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ED" w:rsidRPr="009A636D" w:rsidRDefault="00177DED" w:rsidP="0070307D">
      <w:pPr>
        <w:spacing w:after="0" w:line="276" w:lineRule="auto"/>
        <w:ind w:left="0" w:firstLine="0"/>
        <w:rPr>
          <w:szCs w:val="24"/>
        </w:rPr>
      </w:pPr>
    </w:p>
    <w:p w:rsidR="00E17C60" w:rsidRDefault="00E5730F" w:rsidP="00E5730F">
      <w:pPr>
        <w:spacing w:after="467" w:line="246" w:lineRule="auto"/>
        <w:ind w:left="-851" w:hanging="10"/>
        <w:rPr>
          <w:b/>
          <w:szCs w:val="24"/>
        </w:rPr>
      </w:pPr>
      <w:r w:rsidRPr="00E5730F">
        <w:rPr>
          <w:b/>
          <w:noProof/>
          <w:szCs w:val="24"/>
        </w:rPr>
        <w:drawing>
          <wp:inline distT="0" distB="0" distL="0" distR="0">
            <wp:extent cx="6410325" cy="8782050"/>
            <wp:effectExtent l="0" t="0" r="0" b="0"/>
            <wp:docPr id="1" name="Рисунок 1" descr="C:\Users\45_2\Pictures\2023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_2\Pictures\2023-10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13" cy="87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36D" w:rsidRPr="009A636D" w:rsidRDefault="00043C2D" w:rsidP="0070307D">
      <w:pPr>
        <w:spacing w:after="467" w:line="246" w:lineRule="auto"/>
        <w:ind w:left="0" w:hanging="10"/>
        <w:jc w:val="center"/>
        <w:rPr>
          <w:szCs w:val="24"/>
        </w:rPr>
      </w:pPr>
      <w:r w:rsidRPr="009A636D">
        <w:rPr>
          <w:b/>
          <w:szCs w:val="24"/>
        </w:rPr>
        <w:lastRenderedPageBreak/>
        <w:t>Содержание:</w:t>
      </w:r>
    </w:p>
    <w:p w:rsidR="00177DED" w:rsidRPr="009A636D" w:rsidRDefault="00043C2D" w:rsidP="0070307D">
      <w:pPr>
        <w:spacing w:after="467" w:line="246" w:lineRule="auto"/>
        <w:ind w:left="0" w:hanging="10"/>
        <w:rPr>
          <w:szCs w:val="24"/>
        </w:rPr>
      </w:pPr>
      <w:r w:rsidRPr="009A636D">
        <w:rPr>
          <w:b/>
          <w:szCs w:val="24"/>
        </w:rPr>
        <w:t>Введение</w:t>
      </w:r>
    </w:p>
    <w:p w:rsidR="00177DED" w:rsidRPr="009A636D" w:rsidRDefault="00043C2D" w:rsidP="0070307D">
      <w:pPr>
        <w:spacing w:after="92" w:line="237" w:lineRule="auto"/>
        <w:ind w:left="0" w:hanging="10"/>
        <w:rPr>
          <w:szCs w:val="24"/>
        </w:rPr>
      </w:pPr>
      <w:r w:rsidRPr="009A636D">
        <w:rPr>
          <w:b/>
          <w:szCs w:val="24"/>
        </w:rPr>
        <w:t>I. Целевой раздел:</w:t>
      </w:r>
    </w:p>
    <w:p w:rsidR="00177DED" w:rsidRPr="009A636D" w:rsidRDefault="00043C2D" w:rsidP="0070307D">
      <w:pPr>
        <w:numPr>
          <w:ilvl w:val="0"/>
          <w:numId w:val="1"/>
        </w:numPr>
        <w:spacing w:line="240" w:lineRule="auto"/>
        <w:ind w:left="0" w:hanging="180"/>
        <w:rPr>
          <w:szCs w:val="24"/>
        </w:rPr>
      </w:pPr>
      <w:r w:rsidRPr="009A636D">
        <w:rPr>
          <w:szCs w:val="24"/>
        </w:rPr>
        <w:t>1.Пояснительная записка</w:t>
      </w:r>
    </w:p>
    <w:p w:rsidR="00177DED" w:rsidRPr="0070307D" w:rsidRDefault="00043C2D" w:rsidP="0070307D">
      <w:pPr>
        <w:numPr>
          <w:ilvl w:val="1"/>
          <w:numId w:val="1"/>
        </w:numPr>
        <w:ind w:left="0" w:firstLine="0"/>
        <w:rPr>
          <w:szCs w:val="24"/>
        </w:rPr>
      </w:pPr>
      <w:r w:rsidRPr="0070307D">
        <w:rPr>
          <w:szCs w:val="24"/>
        </w:rPr>
        <w:t>Цели, задачи, реализации коррекционно-развивающей работы в логопедических группах дошкольного образования в соответстви</w:t>
      </w:r>
      <w:r w:rsidR="0070307D" w:rsidRPr="0070307D">
        <w:rPr>
          <w:szCs w:val="24"/>
        </w:rPr>
        <w:t>и с ФГОС ДО и Ф</w:t>
      </w:r>
      <w:r w:rsidR="00216811">
        <w:rPr>
          <w:szCs w:val="24"/>
        </w:rPr>
        <w:t>А</w:t>
      </w:r>
      <w:r w:rsidR="0070307D" w:rsidRPr="0070307D">
        <w:rPr>
          <w:szCs w:val="24"/>
        </w:rPr>
        <w:t>ОП ДО</w:t>
      </w:r>
      <w:r w:rsidRPr="0070307D">
        <w:rPr>
          <w:szCs w:val="24"/>
        </w:rPr>
        <w:t>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Основные направления коррекционно-развивающей работы</w:t>
      </w:r>
    </w:p>
    <w:p w:rsidR="00177DED" w:rsidRPr="009A636D" w:rsidRDefault="00043C2D" w:rsidP="0070307D">
      <w:pPr>
        <w:numPr>
          <w:ilvl w:val="1"/>
          <w:numId w:val="1"/>
        </w:num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Принципы и подходы к формированию коррекционно-развивающей программы</w:t>
      </w:r>
    </w:p>
    <w:p w:rsidR="00177DED" w:rsidRPr="009A636D" w:rsidRDefault="00043C2D" w:rsidP="0070307D">
      <w:pPr>
        <w:numPr>
          <w:ilvl w:val="1"/>
          <w:numId w:val="1"/>
        </w:num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Особенности развития речи дошкольников с ОНР</w:t>
      </w:r>
    </w:p>
    <w:p w:rsidR="009A636D" w:rsidRPr="009A636D" w:rsidRDefault="00043C2D" w:rsidP="0070307D">
      <w:pPr>
        <w:numPr>
          <w:ilvl w:val="1"/>
          <w:numId w:val="1"/>
        </w:numPr>
        <w:spacing w:after="135" w:line="351" w:lineRule="auto"/>
        <w:ind w:left="0" w:firstLine="0"/>
        <w:rPr>
          <w:szCs w:val="24"/>
        </w:rPr>
      </w:pPr>
      <w:r w:rsidRPr="009A636D">
        <w:rPr>
          <w:szCs w:val="24"/>
        </w:rPr>
        <w:t>Планируемые результаты как ориентиры освоения воспитанниками коррекционно- развивающей программы дошкольного образования (в виде целевых ориентиров)</w:t>
      </w:r>
    </w:p>
    <w:p w:rsidR="00177DED" w:rsidRPr="009A636D" w:rsidRDefault="00043C2D" w:rsidP="0070307D">
      <w:pPr>
        <w:spacing w:after="135" w:line="351" w:lineRule="auto"/>
        <w:ind w:left="0" w:firstLine="0"/>
        <w:rPr>
          <w:szCs w:val="24"/>
        </w:rPr>
      </w:pPr>
      <w:r w:rsidRPr="009A636D">
        <w:rPr>
          <w:szCs w:val="24"/>
        </w:rPr>
        <w:t>1.6</w:t>
      </w:r>
      <w:r w:rsidR="0070307D">
        <w:rPr>
          <w:szCs w:val="24"/>
        </w:rPr>
        <w:t>.</w:t>
      </w:r>
      <w:r w:rsidRPr="009A636D">
        <w:rPr>
          <w:szCs w:val="24"/>
        </w:rPr>
        <w:t xml:space="preserve">  Планируемые результаты как ориентиры освоения воспитанниками коррекционно</w:t>
      </w:r>
      <w:r w:rsidR="002715F6" w:rsidRPr="009A636D">
        <w:rPr>
          <w:szCs w:val="24"/>
        </w:rPr>
        <w:t>-</w:t>
      </w:r>
      <w:r w:rsidRPr="009A636D">
        <w:rPr>
          <w:szCs w:val="24"/>
        </w:rPr>
        <w:t>развивающей программы дошкольного образования с учетом особенностей региона проживания – г. Мурманска</w:t>
      </w:r>
    </w:p>
    <w:p w:rsidR="00177DED" w:rsidRPr="009A636D" w:rsidRDefault="00043C2D" w:rsidP="0070307D">
      <w:pPr>
        <w:numPr>
          <w:ilvl w:val="0"/>
          <w:numId w:val="2"/>
        </w:numPr>
        <w:spacing w:after="92" w:line="237" w:lineRule="auto"/>
        <w:ind w:left="0" w:hanging="401"/>
        <w:rPr>
          <w:szCs w:val="24"/>
        </w:rPr>
      </w:pPr>
      <w:r w:rsidRPr="009A636D">
        <w:rPr>
          <w:b/>
          <w:szCs w:val="24"/>
        </w:rPr>
        <w:t>СОДЕРЖАТЕЛЬНЫЙ РАЗДЕЛ</w:t>
      </w:r>
    </w:p>
    <w:p w:rsidR="00177DED" w:rsidRPr="009A636D" w:rsidRDefault="00043C2D" w:rsidP="0070307D">
      <w:pPr>
        <w:numPr>
          <w:ilvl w:val="1"/>
          <w:numId w:val="3"/>
        </w:numPr>
        <w:spacing w:line="240" w:lineRule="auto"/>
        <w:ind w:firstLine="0"/>
        <w:rPr>
          <w:szCs w:val="24"/>
        </w:rPr>
      </w:pPr>
      <w:r w:rsidRPr="009A636D">
        <w:rPr>
          <w:szCs w:val="24"/>
        </w:rPr>
        <w:t xml:space="preserve">Содержание образовательных </w:t>
      </w:r>
      <w:proofErr w:type="gramStart"/>
      <w:r w:rsidRPr="009A636D">
        <w:rPr>
          <w:szCs w:val="24"/>
        </w:rPr>
        <w:t>областей .</w:t>
      </w:r>
      <w:proofErr w:type="gramEnd"/>
    </w:p>
    <w:p w:rsidR="00177DED" w:rsidRPr="009A636D" w:rsidRDefault="00043C2D" w:rsidP="0070307D">
      <w:pPr>
        <w:numPr>
          <w:ilvl w:val="1"/>
          <w:numId w:val="3"/>
        </w:numPr>
        <w:ind w:firstLine="0"/>
        <w:rPr>
          <w:szCs w:val="24"/>
        </w:rPr>
      </w:pPr>
      <w:r w:rsidRPr="009A636D">
        <w:rPr>
          <w:szCs w:val="24"/>
        </w:rPr>
        <w:t>Система коррекционно-развивающей работы в логопедической группе для детей с ОНР. Организация образовательной деятельности.</w:t>
      </w:r>
    </w:p>
    <w:p w:rsidR="00177DED" w:rsidRPr="009A636D" w:rsidRDefault="00043C2D" w:rsidP="0070307D">
      <w:pPr>
        <w:numPr>
          <w:ilvl w:val="1"/>
          <w:numId w:val="3"/>
        </w:numPr>
        <w:ind w:firstLine="0"/>
        <w:rPr>
          <w:szCs w:val="24"/>
        </w:rPr>
      </w:pPr>
      <w:r w:rsidRPr="009A636D">
        <w:rPr>
          <w:szCs w:val="24"/>
        </w:rPr>
        <w:t>Особенности организации педагогического процесса в логопедических группах для детей с ОНР</w:t>
      </w:r>
    </w:p>
    <w:p w:rsidR="00177DED" w:rsidRPr="009A636D" w:rsidRDefault="00043C2D" w:rsidP="0070307D">
      <w:pPr>
        <w:numPr>
          <w:ilvl w:val="2"/>
          <w:numId w:val="4"/>
        </w:numPr>
        <w:ind w:left="0" w:firstLine="0"/>
        <w:rPr>
          <w:szCs w:val="24"/>
        </w:rPr>
      </w:pPr>
      <w:r w:rsidRPr="009A636D">
        <w:rPr>
          <w:szCs w:val="24"/>
        </w:rPr>
        <w:t>Особенности взаимодействия педагогического коллектива с семьями воспитанников</w:t>
      </w:r>
    </w:p>
    <w:p w:rsidR="00177DED" w:rsidRPr="009A636D" w:rsidRDefault="00043C2D" w:rsidP="0070307D">
      <w:pPr>
        <w:numPr>
          <w:ilvl w:val="2"/>
          <w:numId w:val="4"/>
        </w:num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Интеграция усилий учителя-логопеда и воспитателей.</w:t>
      </w:r>
    </w:p>
    <w:p w:rsidR="00177DED" w:rsidRPr="009A636D" w:rsidRDefault="00043C2D" w:rsidP="0070307D">
      <w:pPr>
        <w:ind w:left="0" w:firstLine="0"/>
        <w:rPr>
          <w:szCs w:val="24"/>
        </w:rPr>
      </w:pPr>
      <w:r w:rsidRPr="009A636D">
        <w:rPr>
          <w:szCs w:val="24"/>
        </w:rPr>
        <w:t>2.4. Особенности организации коррекционно-развивающей работы в подготовительной к школе логопедической группе для детей с ОНР</w:t>
      </w:r>
    </w:p>
    <w:p w:rsidR="00177DED" w:rsidRPr="009A636D" w:rsidRDefault="00043C2D" w:rsidP="0070307D">
      <w:pPr>
        <w:ind w:left="0" w:firstLine="0"/>
        <w:rPr>
          <w:szCs w:val="24"/>
        </w:rPr>
      </w:pPr>
      <w:r w:rsidRPr="009A636D">
        <w:rPr>
          <w:szCs w:val="24"/>
        </w:rPr>
        <w:t>2.4.1. Особенности организации предметно-пространственной развивающей среды в подготовительной к школе логопедической группе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2.5. Проектирование образовательного процесса</w:t>
      </w:r>
    </w:p>
    <w:p w:rsidR="00177DED" w:rsidRPr="009A636D" w:rsidRDefault="00043C2D" w:rsidP="0070307D">
      <w:pPr>
        <w:numPr>
          <w:ilvl w:val="0"/>
          <w:numId w:val="2"/>
        </w:numPr>
        <w:spacing w:after="92" w:line="237" w:lineRule="auto"/>
        <w:ind w:left="0" w:hanging="401"/>
        <w:rPr>
          <w:szCs w:val="24"/>
        </w:rPr>
      </w:pPr>
      <w:r w:rsidRPr="009A636D">
        <w:rPr>
          <w:b/>
          <w:szCs w:val="24"/>
        </w:rPr>
        <w:t>Организационный раздел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proofErr w:type="gramStart"/>
      <w:r w:rsidRPr="009A636D">
        <w:rPr>
          <w:szCs w:val="24"/>
        </w:rPr>
        <w:t>3.1  Информационно</w:t>
      </w:r>
      <w:proofErr w:type="gramEnd"/>
      <w:r w:rsidRPr="009A636D">
        <w:rPr>
          <w:szCs w:val="24"/>
        </w:rPr>
        <w:t xml:space="preserve"> – методическое</w:t>
      </w:r>
      <w:r w:rsidR="00B14B02" w:rsidRPr="009A636D">
        <w:rPr>
          <w:szCs w:val="24"/>
        </w:rPr>
        <w:t xml:space="preserve"> обеспечение рабочей программы.</w:t>
      </w:r>
    </w:p>
    <w:p w:rsidR="00177DED" w:rsidRPr="009A636D" w:rsidRDefault="00177DED" w:rsidP="0070307D">
      <w:pPr>
        <w:spacing w:after="141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spacing w:after="185" w:line="240" w:lineRule="auto"/>
        <w:ind w:left="0" w:firstLine="0"/>
        <w:rPr>
          <w:szCs w:val="24"/>
        </w:rPr>
      </w:pPr>
      <w:r w:rsidRPr="009A636D">
        <w:rPr>
          <w:b/>
          <w:szCs w:val="24"/>
        </w:rPr>
        <w:lastRenderedPageBreak/>
        <w:t>ВВЕДЕНИЕ</w:t>
      </w:r>
    </w:p>
    <w:p w:rsidR="00177DED" w:rsidRPr="009A636D" w:rsidRDefault="00043C2D" w:rsidP="0070307D">
      <w:pPr>
        <w:spacing w:after="0"/>
        <w:ind w:left="0"/>
        <w:rPr>
          <w:szCs w:val="24"/>
        </w:rPr>
      </w:pPr>
      <w:r w:rsidRPr="009A636D">
        <w:rPr>
          <w:szCs w:val="24"/>
        </w:rPr>
        <w:t>Обучающиеся с общим недоразвитием речи (далее - ОНР) представляют собой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177DED" w:rsidRPr="009A636D" w:rsidRDefault="00043C2D" w:rsidP="0070307D">
      <w:pPr>
        <w:spacing w:after="0"/>
        <w:ind w:left="0"/>
        <w:rPr>
          <w:szCs w:val="24"/>
        </w:rPr>
      </w:pPr>
      <w:r w:rsidRPr="009A636D">
        <w:rPr>
          <w:szCs w:val="24"/>
        </w:rPr>
        <w:t>Дошкольники с ОНР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ОНР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 сопровождения.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177DED" w:rsidRPr="009A636D" w:rsidRDefault="00043C2D" w:rsidP="0070307D">
      <w:pPr>
        <w:numPr>
          <w:ilvl w:val="0"/>
          <w:numId w:val="5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игровая (сюжетно-ролевая игра, игра с правилами и другие виды игры),</w:t>
      </w:r>
    </w:p>
    <w:p w:rsidR="00177DED" w:rsidRPr="009A636D" w:rsidRDefault="00043C2D" w:rsidP="0070307D">
      <w:pPr>
        <w:numPr>
          <w:ilvl w:val="0"/>
          <w:numId w:val="5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коммуникативная (общение и взаимодействие со взрослыми и другими детьми),</w:t>
      </w:r>
    </w:p>
    <w:p w:rsidR="00177DED" w:rsidRPr="009A636D" w:rsidRDefault="00043C2D" w:rsidP="0070307D">
      <w:pPr>
        <w:numPr>
          <w:ilvl w:val="0"/>
          <w:numId w:val="5"/>
        </w:numPr>
        <w:ind w:left="0"/>
        <w:rPr>
          <w:szCs w:val="24"/>
        </w:rPr>
      </w:pPr>
      <w:r w:rsidRPr="009A636D">
        <w:rPr>
          <w:szCs w:val="24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177DED" w:rsidRPr="009A636D" w:rsidRDefault="00043C2D" w:rsidP="0070307D">
      <w:pPr>
        <w:numPr>
          <w:ilvl w:val="0"/>
          <w:numId w:val="5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восприятие художественной литературы и фольклора,</w:t>
      </w:r>
    </w:p>
    <w:p w:rsidR="00177DED" w:rsidRPr="009A636D" w:rsidRDefault="00043C2D" w:rsidP="0070307D">
      <w:pPr>
        <w:numPr>
          <w:ilvl w:val="0"/>
          <w:numId w:val="5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самообслуживание и элементарный бытовой труд (в помещении и на улице),</w:t>
      </w:r>
    </w:p>
    <w:p w:rsidR="00177DED" w:rsidRPr="009A636D" w:rsidRDefault="00043C2D" w:rsidP="0070307D">
      <w:pPr>
        <w:numPr>
          <w:ilvl w:val="0"/>
          <w:numId w:val="5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конструирование (конструкторы, модули, бумага, природный и иной материал),</w:t>
      </w:r>
    </w:p>
    <w:p w:rsidR="00177DED" w:rsidRPr="009A636D" w:rsidRDefault="00043C2D" w:rsidP="0070307D">
      <w:pPr>
        <w:numPr>
          <w:ilvl w:val="0"/>
          <w:numId w:val="5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изобразительная (рисование, лепка, аппликация),</w:t>
      </w:r>
    </w:p>
    <w:p w:rsidR="0070307D" w:rsidRDefault="00043C2D" w:rsidP="0070307D">
      <w:pPr>
        <w:numPr>
          <w:ilvl w:val="0"/>
          <w:numId w:val="5"/>
        </w:numPr>
        <w:spacing w:after="0"/>
        <w:ind w:left="0"/>
        <w:rPr>
          <w:szCs w:val="24"/>
        </w:rPr>
      </w:pPr>
      <w:r w:rsidRPr="009A636D">
        <w:rPr>
          <w:szCs w:val="24"/>
        </w:rPr>
        <w:t>музыкальная (восприятие и понимание смысла музык</w:t>
      </w:r>
      <w:r w:rsidR="0070307D">
        <w:rPr>
          <w:szCs w:val="24"/>
        </w:rPr>
        <w:t>альных произведений, пение, музы</w:t>
      </w:r>
      <w:r w:rsidRPr="009A636D">
        <w:rPr>
          <w:szCs w:val="24"/>
        </w:rPr>
        <w:t xml:space="preserve">кально-ритмические движения, игры на детских музыкальных инструментах), </w:t>
      </w:r>
    </w:p>
    <w:p w:rsidR="00177DED" w:rsidRPr="009A636D" w:rsidRDefault="0070307D" w:rsidP="0070307D">
      <w:pPr>
        <w:numPr>
          <w:ilvl w:val="0"/>
          <w:numId w:val="5"/>
        </w:numPr>
        <w:spacing w:after="0"/>
        <w:ind w:left="0"/>
        <w:rPr>
          <w:szCs w:val="24"/>
        </w:rPr>
      </w:pPr>
      <w:r>
        <w:rPr>
          <w:szCs w:val="24"/>
        </w:rPr>
        <w:t xml:space="preserve"> </w:t>
      </w:r>
      <w:r w:rsidR="00043C2D" w:rsidRPr="009A636D">
        <w:rPr>
          <w:szCs w:val="24"/>
        </w:rPr>
        <w:t>двигательные (овладение основными движениями) формы активности ребенка.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lastRenderedPageBreak/>
        <w:t>Коррекционная программа:</w:t>
      </w:r>
    </w:p>
    <w:p w:rsidR="00177DED" w:rsidRPr="009A636D" w:rsidRDefault="00043C2D" w:rsidP="0070307D">
      <w:pPr>
        <w:numPr>
          <w:ilvl w:val="0"/>
          <w:numId w:val="6"/>
        </w:numPr>
        <w:rPr>
          <w:szCs w:val="24"/>
        </w:rPr>
      </w:pPr>
      <w:r w:rsidRPr="009A636D">
        <w:rPr>
          <w:szCs w:val="24"/>
        </w:rPr>
        <w:t xml:space="preserve">является </w:t>
      </w:r>
      <w:proofErr w:type="gramStart"/>
      <w:r w:rsidRPr="009A636D">
        <w:rPr>
          <w:szCs w:val="24"/>
        </w:rPr>
        <w:t>неотъемлемой частью</w:t>
      </w:r>
      <w:proofErr w:type="gramEnd"/>
      <w:r w:rsidRPr="009A636D">
        <w:rPr>
          <w:szCs w:val="24"/>
        </w:rPr>
        <w:t xml:space="preserve"> адаптированной основной образовательной программы дошкольного образования детей дошкольного возраста с тяжёлыми нарушениями речи;</w:t>
      </w:r>
    </w:p>
    <w:p w:rsidR="00177DED" w:rsidRPr="009A636D" w:rsidRDefault="00043C2D" w:rsidP="0070307D">
      <w:pPr>
        <w:numPr>
          <w:ilvl w:val="0"/>
          <w:numId w:val="6"/>
        </w:numPr>
        <w:spacing w:after="139" w:line="240" w:lineRule="auto"/>
        <w:rPr>
          <w:szCs w:val="24"/>
        </w:rPr>
      </w:pPr>
      <w:r w:rsidRPr="009A636D">
        <w:rPr>
          <w:szCs w:val="24"/>
        </w:rPr>
        <w:t>обеспечивает достижение максимальной коррекции нарушений развития;</w:t>
      </w:r>
    </w:p>
    <w:p w:rsidR="00177DED" w:rsidRPr="009A636D" w:rsidRDefault="00043C2D" w:rsidP="0070307D">
      <w:pPr>
        <w:numPr>
          <w:ilvl w:val="0"/>
          <w:numId w:val="6"/>
        </w:numPr>
        <w:rPr>
          <w:szCs w:val="24"/>
        </w:rPr>
      </w:pPr>
      <w:r w:rsidRPr="009A636D">
        <w:rPr>
          <w:szCs w:val="24"/>
        </w:rPr>
        <w:t>учитывает особые образовательные потребности детей дошкольного возраста с тяжёлыми нарушениями речи.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Программа обеспечивает планируемые результаты дошкольного образования детей с общим недоразвитием речи в виде целевых ориентиров в условиях дошкольных образовательных групп компенсирующей направленности.</w:t>
      </w:r>
    </w:p>
    <w:p w:rsidR="00177DED" w:rsidRPr="009A636D" w:rsidRDefault="00177DED" w:rsidP="0070307D">
      <w:pPr>
        <w:spacing w:after="93" w:line="240" w:lineRule="auto"/>
        <w:ind w:left="0" w:firstLine="0"/>
        <w:rPr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3433DA" w:rsidRDefault="003433DA" w:rsidP="0070307D">
      <w:pPr>
        <w:spacing w:after="10" w:line="246" w:lineRule="auto"/>
        <w:ind w:left="0" w:hanging="10"/>
        <w:rPr>
          <w:b/>
          <w:szCs w:val="24"/>
        </w:rPr>
      </w:pPr>
    </w:p>
    <w:p w:rsidR="00177DED" w:rsidRPr="009A636D" w:rsidRDefault="00043C2D" w:rsidP="0070307D">
      <w:pPr>
        <w:spacing w:after="10" w:line="246" w:lineRule="auto"/>
        <w:ind w:left="0" w:hanging="10"/>
        <w:rPr>
          <w:szCs w:val="24"/>
        </w:rPr>
      </w:pPr>
      <w:r w:rsidRPr="009A636D">
        <w:rPr>
          <w:b/>
          <w:szCs w:val="24"/>
        </w:rPr>
        <w:lastRenderedPageBreak/>
        <w:t>I.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rFonts w:eastAsia="Arial"/>
          <w:b/>
          <w:szCs w:val="24"/>
        </w:rPr>
        <w:tab/>
      </w:r>
      <w:r w:rsidRPr="009A636D">
        <w:rPr>
          <w:b/>
          <w:szCs w:val="24"/>
        </w:rPr>
        <w:t>ЦЕЛЕВОЙ РАЗДЕЛ</w:t>
      </w:r>
    </w:p>
    <w:p w:rsidR="00177DED" w:rsidRPr="009A636D" w:rsidRDefault="00043C2D" w:rsidP="0070307D">
      <w:pPr>
        <w:spacing w:after="279" w:line="240" w:lineRule="auto"/>
        <w:ind w:left="0" w:firstLine="0"/>
        <w:rPr>
          <w:szCs w:val="24"/>
        </w:rPr>
      </w:pPr>
      <w:r w:rsidRPr="009A636D">
        <w:rPr>
          <w:b/>
          <w:szCs w:val="24"/>
        </w:rPr>
        <w:t>1.1.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b/>
          <w:szCs w:val="24"/>
        </w:rPr>
        <w:t>Пояснительная записка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Рабочая программа коррекционно-развивающей работы в логопедической группе для детей с общим недоразвитием речи является основным необходимым документом для организации работы учителя-логопеда с детьми, имеющими нарушения речи.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Рабочая программа предназначена для детей 6-7 лет </w:t>
      </w:r>
      <w:r w:rsidR="009909B6" w:rsidRPr="009A636D">
        <w:rPr>
          <w:szCs w:val="24"/>
        </w:rPr>
        <w:t xml:space="preserve">с общим недоразвитием речи II, </w:t>
      </w:r>
      <w:r w:rsidRPr="009A636D">
        <w:rPr>
          <w:szCs w:val="24"/>
        </w:rPr>
        <w:t>III</w:t>
      </w:r>
      <w:r w:rsidR="009909B6" w:rsidRPr="009A636D">
        <w:rPr>
          <w:szCs w:val="24"/>
        </w:rPr>
        <w:t xml:space="preserve">, </w:t>
      </w:r>
      <w:r w:rsidR="009909B6" w:rsidRPr="009A636D">
        <w:rPr>
          <w:szCs w:val="24"/>
          <w:lang w:val="en-US"/>
        </w:rPr>
        <w:t>IV</w:t>
      </w:r>
      <w:r w:rsidRPr="009A636D">
        <w:rPr>
          <w:szCs w:val="24"/>
        </w:rPr>
        <w:t xml:space="preserve"> ур</w:t>
      </w:r>
      <w:r w:rsidR="009909B6" w:rsidRPr="009A636D">
        <w:rPr>
          <w:szCs w:val="24"/>
        </w:rPr>
        <w:t>овня, посещающих подготовительную</w:t>
      </w:r>
      <w:r w:rsidRPr="009A636D">
        <w:rPr>
          <w:szCs w:val="24"/>
        </w:rPr>
        <w:t xml:space="preserve"> логопедическую группу МАДОУ г. Мурманска, детский сад № 45.</w:t>
      </w:r>
    </w:p>
    <w:p w:rsidR="00B14B02" w:rsidRPr="009A636D" w:rsidRDefault="00043C2D" w:rsidP="0070307D">
      <w:pPr>
        <w:spacing w:after="38" w:line="271" w:lineRule="auto"/>
        <w:ind w:left="0" w:firstLine="0"/>
        <w:rPr>
          <w:szCs w:val="24"/>
        </w:rPr>
      </w:pPr>
      <w:r w:rsidRPr="009A636D">
        <w:rPr>
          <w:szCs w:val="24"/>
        </w:rPr>
        <w:t>Данная программа составлена учителем –логопедо</w:t>
      </w:r>
      <w:r w:rsidR="00B14B02" w:rsidRPr="009A636D">
        <w:rPr>
          <w:szCs w:val="24"/>
        </w:rPr>
        <w:t>м МАДОУ г. Мурманска № 45</w:t>
      </w:r>
    </w:p>
    <w:p w:rsidR="00177DED" w:rsidRPr="009A636D" w:rsidRDefault="00B14B02" w:rsidP="0070307D">
      <w:pPr>
        <w:spacing w:after="38" w:line="271" w:lineRule="auto"/>
        <w:ind w:left="0" w:firstLine="0"/>
        <w:rPr>
          <w:szCs w:val="24"/>
        </w:rPr>
      </w:pPr>
      <w:r w:rsidRPr="009A636D">
        <w:rPr>
          <w:szCs w:val="24"/>
        </w:rPr>
        <w:t>Коноваловой В.А.</w:t>
      </w:r>
      <w:r w:rsidR="00043C2D" w:rsidRPr="009A636D">
        <w:rPr>
          <w:szCs w:val="24"/>
        </w:rPr>
        <w:t xml:space="preserve"> в соответствии с нормативно – правовыми документами:</w:t>
      </w:r>
    </w:p>
    <w:p w:rsidR="00177DED" w:rsidRPr="009A636D" w:rsidRDefault="00043C2D" w:rsidP="0070307D">
      <w:pPr>
        <w:numPr>
          <w:ilvl w:val="0"/>
          <w:numId w:val="7"/>
        </w:numPr>
        <w:spacing w:after="42" w:line="268" w:lineRule="auto"/>
        <w:ind w:firstLine="0"/>
        <w:rPr>
          <w:szCs w:val="24"/>
        </w:rPr>
      </w:pPr>
      <w:r w:rsidRPr="009A636D">
        <w:rPr>
          <w:szCs w:val="24"/>
        </w:rPr>
        <w:t>Закон Российской Федерации от 29 декабря 2012 г. № 273-ФЗ «Об образовании в Российской Федерации»;</w:t>
      </w:r>
    </w:p>
    <w:p w:rsidR="00177DED" w:rsidRPr="009A636D" w:rsidRDefault="00043C2D" w:rsidP="0070307D">
      <w:pPr>
        <w:numPr>
          <w:ilvl w:val="0"/>
          <w:numId w:val="7"/>
        </w:numPr>
        <w:spacing w:after="47" w:line="240" w:lineRule="auto"/>
        <w:ind w:firstLine="0"/>
        <w:rPr>
          <w:szCs w:val="24"/>
        </w:rPr>
      </w:pPr>
      <w:r w:rsidRPr="009A636D">
        <w:rPr>
          <w:szCs w:val="24"/>
        </w:rPr>
        <w:t>Конвенция о правах ребёнка;</w:t>
      </w:r>
    </w:p>
    <w:p w:rsidR="00177DED" w:rsidRPr="009A636D" w:rsidRDefault="00043C2D" w:rsidP="0070307D">
      <w:pPr>
        <w:numPr>
          <w:ilvl w:val="0"/>
          <w:numId w:val="7"/>
        </w:numPr>
        <w:spacing w:after="41" w:line="240" w:lineRule="auto"/>
        <w:ind w:firstLine="0"/>
        <w:rPr>
          <w:szCs w:val="24"/>
        </w:rPr>
      </w:pPr>
      <w:r w:rsidRPr="009A636D">
        <w:rPr>
          <w:szCs w:val="24"/>
        </w:rPr>
        <w:t>Декларация прав ребёнка;</w:t>
      </w:r>
    </w:p>
    <w:p w:rsidR="00177DED" w:rsidRPr="009A636D" w:rsidRDefault="00043C2D" w:rsidP="0070307D">
      <w:pPr>
        <w:numPr>
          <w:ilvl w:val="0"/>
          <w:numId w:val="7"/>
        </w:numPr>
        <w:spacing w:after="41" w:line="268" w:lineRule="auto"/>
        <w:ind w:firstLine="0"/>
        <w:rPr>
          <w:szCs w:val="24"/>
        </w:rPr>
      </w:pPr>
      <w:r w:rsidRPr="009A636D">
        <w:rPr>
          <w:szCs w:val="24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177DED" w:rsidRPr="009A636D" w:rsidRDefault="00043C2D" w:rsidP="0070307D">
      <w:pPr>
        <w:numPr>
          <w:ilvl w:val="0"/>
          <w:numId w:val="7"/>
        </w:numPr>
        <w:spacing w:after="38" w:line="268" w:lineRule="auto"/>
        <w:ind w:firstLine="0"/>
        <w:rPr>
          <w:szCs w:val="24"/>
        </w:rPr>
      </w:pPr>
      <w:r w:rsidRPr="009A636D">
        <w:rPr>
          <w:szCs w:val="24"/>
        </w:rPr>
        <w:t>Приказ Министерства просвещения РФ от 31.07.2020 № 373 "Об утверждении  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</w:r>
    </w:p>
    <w:p w:rsidR="00177DED" w:rsidRPr="009A636D" w:rsidRDefault="00043C2D" w:rsidP="0070307D">
      <w:pPr>
        <w:numPr>
          <w:ilvl w:val="0"/>
          <w:numId w:val="7"/>
        </w:numPr>
        <w:spacing w:after="38" w:line="269" w:lineRule="auto"/>
        <w:ind w:firstLine="0"/>
        <w:rPr>
          <w:szCs w:val="24"/>
        </w:rPr>
      </w:pPr>
      <w:r w:rsidRPr="009A636D">
        <w:rPr>
          <w:szCs w:val="24"/>
        </w:rPr>
        <w:t>Постановление главного государственного врача РФ от 28.09.2020 № 28 «Об утверждении СП 2.4.3648-20 «Санитарно-эпидемиологические требования к организации воспитания и обучения, отдыха и оздоровления молодежи»;</w:t>
      </w:r>
    </w:p>
    <w:p w:rsidR="00177DED" w:rsidRPr="009A636D" w:rsidRDefault="00043C2D" w:rsidP="0070307D">
      <w:pPr>
        <w:numPr>
          <w:ilvl w:val="0"/>
          <w:numId w:val="7"/>
        </w:numPr>
        <w:spacing w:after="39" w:line="269" w:lineRule="auto"/>
        <w:ind w:firstLine="0"/>
        <w:rPr>
          <w:szCs w:val="24"/>
        </w:rPr>
      </w:pPr>
      <w:r w:rsidRPr="009A636D">
        <w:rPr>
          <w:szCs w:val="24"/>
        </w:rPr>
        <w:t xml:space="preserve">Приказ Министерства образования и науки Российской Федерации от 14.06.2013 № 462 «Об утверждении Порядка проведения </w:t>
      </w:r>
      <w:proofErr w:type="spellStart"/>
      <w:r w:rsidRPr="009A636D">
        <w:rPr>
          <w:szCs w:val="24"/>
        </w:rPr>
        <w:t>самообследования</w:t>
      </w:r>
      <w:proofErr w:type="spellEnd"/>
      <w:r w:rsidRPr="009A636D">
        <w:rPr>
          <w:szCs w:val="24"/>
        </w:rPr>
        <w:t xml:space="preserve"> образовательной организацией»;</w:t>
      </w:r>
    </w:p>
    <w:p w:rsidR="00177DED" w:rsidRPr="009A636D" w:rsidRDefault="00043C2D" w:rsidP="0070307D">
      <w:pPr>
        <w:numPr>
          <w:ilvl w:val="0"/>
          <w:numId w:val="7"/>
        </w:numPr>
        <w:spacing w:after="38" w:line="268" w:lineRule="auto"/>
        <w:ind w:firstLine="0"/>
        <w:rPr>
          <w:szCs w:val="24"/>
        </w:rPr>
      </w:pPr>
      <w:r w:rsidRPr="009A636D">
        <w:rPr>
          <w:szCs w:val="24"/>
        </w:rPr>
        <w:t>Постановление Правительства Российской Федерации от 05.08.2013 № 662 «Об осуществлении мониторинга системы образования»;</w:t>
      </w:r>
    </w:p>
    <w:p w:rsidR="00177DED" w:rsidRPr="009A636D" w:rsidRDefault="00043C2D" w:rsidP="0070307D">
      <w:pPr>
        <w:numPr>
          <w:ilvl w:val="0"/>
          <w:numId w:val="7"/>
        </w:numPr>
        <w:spacing w:after="41" w:line="269" w:lineRule="auto"/>
        <w:ind w:firstLine="0"/>
        <w:rPr>
          <w:szCs w:val="24"/>
        </w:rPr>
      </w:pPr>
      <w:r w:rsidRPr="009A636D">
        <w:rPr>
          <w:szCs w:val="24"/>
        </w:rPr>
        <w:t xml:space="preserve">Приказ Министерства просвещения РФ от 15.05.2020 №236 «Об утверждении Порядка приема на обучение по образовательным программам дошкольного образования; </w:t>
      </w:r>
      <w:r w:rsidRPr="009A636D">
        <w:rPr>
          <w:rFonts w:eastAsia="Wingdings"/>
          <w:szCs w:val="24"/>
        </w:rPr>
        <w:t></w:t>
      </w:r>
      <w:r w:rsidRPr="009A636D">
        <w:rPr>
          <w:rFonts w:eastAsia="Arial"/>
          <w:szCs w:val="24"/>
        </w:rPr>
        <w:t xml:space="preserve"> </w:t>
      </w:r>
      <w:r w:rsidRPr="009A636D">
        <w:rPr>
          <w:szCs w:val="24"/>
        </w:rPr>
        <w:t>Постановление главного государственного врача РФ от 27.12.2020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питания»;</w:t>
      </w:r>
    </w:p>
    <w:p w:rsidR="00177DED" w:rsidRPr="009A636D" w:rsidRDefault="00043C2D" w:rsidP="0070307D">
      <w:pPr>
        <w:numPr>
          <w:ilvl w:val="0"/>
          <w:numId w:val="7"/>
        </w:numPr>
        <w:spacing w:after="42" w:line="268" w:lineRule="auto"/>
        <w:ind w:firstLine="0"/>
        <w:rPr>
          <w:szCs w:val="24"/>
        </w:rPr>
      </w:pPr>
      <w:r w:rsidRPr="009A636D">
        <w:rPr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77DED" w:rsidRPr="009A636D" w:rsidRDefault="00043C2D" w:rsidP="0070307D">
      <w:pPr>
        <w:numPr>
          <w:ilvl w:val="0"/>
          <w:numId w:val="7"/>
        </w:numPr>
        <w:spacing w:after="0" w:line="240" w:lineRule="auto"/>
        <w:ind w:firstLine="0"/>
        <w:rPr>
          <w:szCs w:val="24"/>
        </w:rPr>
      </w:pPr>
      <w:r w:rsidRPr="009A636D">
        <w:rPr>
          <w:szCs w:val="24"/>
        </w:rPr>
        <w:t>Устав МАДОУ г. Мурманска № 45</w:t>
      </w:r>
    </w:p>
    <w:p w:rsidR="00C6169A" w:rsidRPr="009A636D" w:rsidRDefault="00C6169A" w:rsidP="0070307D">
      <w:pPr>
        <w:spacing w:after="0" w:line="240" w:lineRule="auto"/>
        <w:ind w:left="0" w:firstLine="0"/>
        <w:rPr>
          <w:szCs w:val="24"/>
        </w:rPr>
      </w:pPr>
    </w:p>
    <w:p w:rsidR="00177DED" w:rsidRPr="009A636D" w:rsidRDefault="0070307D" w:rsidP="0070307D">
      <w:pPr>
        <w:spacing w:after="0" w:line="266" w:lineRule="auto"/>
        <w:ind w:left="0" w:firstLine="0"/>
        <w:rPr>
          <w:szCs w:val="24"/>
        </w:rPr>
      </w:pPr>
      <w:r>
        <w:rPr>
          <w:szCs w:val="24"/>
        </w:rPr>
        <w:t xml:space="preserve">и </w:t>
      </w:r>
      <w:r w:rsidR="00C6169A" w:rsidRPr="009A636D">
        <w:rPr>
          <w:szCs w:val="24"/>
        </w:rPr>
        <w:t>в соответствии с Адаптированной образовательной программой дошкольного</w:t>
      </w:r>
      <w:r>
        <w:rPr>
          <w:szCs w:val="24"/>
        </w:rPr>
        <w:t xml:space="preserve"> </w:t>
      </w:r>
      <w:r w:rsidR="00C6169A" w:rsidRPr="009A636D">
        <w:rPr>
          <w:szCs w:val="24"/>
        </w:rPr>
        <w:t>образования МАДОУ города Мурманска № 45 для обучающихся с ограниченными</w:t>
      </w:r>
      <w:r>
        <w:rPr>
          <w:szCs w:val="24"/>
        </w:rPr>
        <w:t xml:space="preserve"> </w:t>
      </w:r>
      <w:r w:rsidR="00C6169A" w:rsidRPr="009A636D">
        <w:rPr>
          <w:szCs w:val="24"/>
        </w:rPr>
        <w:lastRenderedPageBreak/>
        <w:t>возможностями здоровья (далее – Программа или АОП для обучающихся с ОВЗ) разработанной 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(Утверждена приказом Министерства просвещения Российской Федерации от 24 ноября 2022 г. N 1022) и Федеральным государственным образовательным стандартом дошкольного образов</w:t>
      </w:r>
      <w:r>
        <w:rPr>
          <w:szCs w:val="24"/>
        </w:rPr>
        <w:t>ания (далее – ФГОС, Стандарт).</w:t>
      </w:r>
    </w:p>
    <w:p w:rsidR="00177DED" w:rsidRPr="009A636D" w:rsidRDefault="00043C2D" w:rsidP="0070307D">
      <w:pPr>
        <w:spacing w:after="0"/>
        <w:ind w:left="0"/>
        <w:rPr>
          <w:szCs w:val="24"/>
        </w:rPr>
      </w:pPr>
      <w:r w:rsidRPr="009A636D">
        <w:rPr>
          <w:szCs w:val="24"/>
        </w:rPr>
        <w:t>Рабочая прог</w:t>
      </w:r>
      <w:r w:rsidR="00B14B02" w:rsidRPr="009A636D">
        <w:rPr>
          <w:szCs w:val="24"/>
        </w:rPr>
        <w:t>рамма разработана на период 2023-2024 учебного года (с 01.09.2023 по 31.05.2024</w:t>
      </w:r>
      <w:r w:rsidRPr="009A636D">
        <w:rPr>
          <w:szCs w:val="24"/>
        </w:rPr>
        <w:t xml:space="preserve"> года).</w:t>
      </w:r>
    </w:p>
    <w:p w:rsidR="00177DED" w:rsidRPr="009A636D" w:rsidRDefault="00FF6EC7" w:rsidP="0070307D">
      <w:pPr>
        <w:spacing w:after="92" w:line="276" w:lineRule="auto"/>
        <w:ind w:left="0" w:firstLine="0"/>
        <w:rPr>
          <w:szCs w:val="24"/>
        </w:rPr>
      </w:pPr>
      <w:r>
        <w:rPr>
          <w:b/>
          <w:szCs w:val="24"/>
        </w:rPr>
        <w:t>1.2.</w:t>
      </w:r>
      <w:r w:rsidR="0070307D">
        <w:rPr>
          <w:b/>
          <w:szCs w:val="24"/>
        </w:rPr>
        <w:t xml:space="preserve"> </w:t>
      </w:r>
      <w:r w:rsidR="00043C2D" w:rsidRPr="009A636D">
        <w:rPr>
          <w:b/>
          <w:szCs w:val="24"/>
        </w:rPr>
        <w:t>Цели, задачи, реализации коррекционно-развивающей работы в логопедических группах дошкольного образования в</w:t>
      </w:r>
      <w:r>
        <w:rPr>
          <w:szCs w:val="24"/>
        </w:rPr>
        <w:t xml:space="preserve"> </w:t>
      </w:r>
      <w:r w:rsidR="00043C2D" w:rsidRPr="009A636D">
        <w:rPr>
          <w:b/>
          <w:szCs w:val="24"/>
        </w:rPr>
        <w:t>соответствии с</w:t>
      </w:r>
      <w:r w:rsidR="00B14B02" w:rsidRPr="009A636D">
        <w:rPr>
          <w:b/>
          <w:szCs w:val="24"/>
        </w:rPr>
        <w:t xml:space="preserve"> </w:t>
      </w:r>
      <w:r>
        <w:rPr>
          <w:b/>
          <w:szCs w:val="24"/>
        </w:rPr>
        <w:t xml:space="preserve">ФГОС </w:t>
      </w:r>
      <w:r w:rsidR="00043C2D" w:rsidRPr="009A636D">
        <w:rPr>
          <w:b/>
          <w:szCs w:val="24"/>
        </w:rPr>
        <w:t>дошкольного образования. Основные направления коррекционно-развивающей работы</w:t>
      </w:r>
    </w:p>
    <w:p w:rsidR="00177DED" w:rsidRPr="009A636D" w:rsidRDefault="00177DED" w:rsidP="0070307D">
      <w:pPr>
        <w:spacing w:after="16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b/>
          <w:szCs w:val="24"/>
        </w:rPr>
        <w:t>Цель программы:</w:t>
      </w:r>
      <w:r w:rsidRPr="009A636D">
        <w:rPr>
          <w:szCs w:val="24"/>
        </w:rPr>
        <w:t xml:space="preserve"> построение системы коррекционно-развивающей работы в логопедической группе для детей с тяжелыми нарушениями речи (общим недоразвитием речи) в возрасте с 6 до 7 лет, предусматривающей полную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  речевого    и    психофизического    развития    детей    и    обеспечение их всестороннего гармоничного развития.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b/>
          <w:szCs w:val="24"/>
        </w:rPr>
        <w:t>Одной из основных задач рабочей программы</w:t>
      </w:r>
      <w:r w:rsidRPr="009A636D">
        <w:rPr>
          <w:szCs w:val="24"/>
        </w:rPr>
        <w:t xml:space="preserve"> является овладение детьми самостоятельной, правильной, активной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Главная задача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</w:t>
      </w:r>
      <w:r w:rsidR="00B14B02" w:rsidRPr="009A636D">
        <w:rPr>
          <w:szCs w:val="24"/>
        </w:rPr>
        <w:t>-</w:t>
      </w:r>
      <w:r w:rsidRPr="009A636D">
        <w:rPr>
          <w:szCs w:val="24"/>
        </w:rPr>
        <w:t>коммуникативное развитие.</w:t>
      </w:r>
    </w:p>
    <w:p w:rsidR="00177DED" w:rsidRDefault="00043C2D" w:rsidP="0070307D">
      <w:pPr>
        <w:ind w:left="0"/>
        <w:rPr>
          <w:szCs w:val="24"/>
        </w:rPr>
      </w:pPr>
      <w:r w:rsidRPr="009A636D">
        <w:rPr>
          <w:szCs w:val="24"/>
        </w:rPr>
        <w:lastRenderedPageBreak/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9A636D">
        <w:rPr>
          <w:szCs w:val="24"/>
        </w:rPr>
        <w:t>дезадаптации</w:t>
      </w:r>
      <w:proofErr w:type="spellEnd"/>
      <w:r w:rsidRPr="009A636D">
        <w:rPr>
          <w:szCs w:val="24"/>
        </w:rPr>
        <w:t xml:space="preserve"> дошкольников.</w:t>
      </w:r>
    </w:p>
    <w:p w:rsidR="003433DA" w:rsidRPr="009A636D" w:rsidRDefault="003433DA" w:rsidP="0070307D">
      <w:pPr>
        <w:ind w:left="0"/>
        <w:rPr>
          <w:szCs w:val="24"/>
        </w:rPr>
      </w:pPr>
    </w:p>
    <w:p w:rsidR="00177DED" w:rsidRPr="009A636D" w:rsidRDefault="00043C2D" w:rsidP="0070307D">
      <w:pPr>
        <w:spacing w:after="92" w:line="237" w:lineRule="auto"/>
        <w:ind w:left="0" w:hanging="2295"/>
        <w:rPr>
          <w:szCs w:val="24"/>
        </w:rPr>
      </w:pPr>
      <w:r w:rsidRPr="009A636D">
        <w:rPr>
          <w:b/>
          <w:szCs w:val="24"/>
        </w:rPr>
        <w:t>1.3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rFonts w:eastAsia="Arial"/>
          <w:b/>
          <w:szCs w:val="24"/>
        </w:rPr>
        <w:tab/>
      </w:r>
      <w:r w:rsidRPr="009A636D">
        <w:rPr>
          <w:b/>
          <w:szCs w:val="24"/>
        </w:rPr>
        <w:t>Принципы и подходы к формированию коррекционно- развивающей программы.</w:t>
      </w:r>
    </w:p>
    <w:p w:rsidR="00177DED" w:rsidRPr="009A636D" w:rsidRDefault="00177DED" w:rsidP="0070307D">
      <w:pPr>
        <w:spacing w:after="10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</w:t>
      </w:r>
      <w:proofErr w:type="spellStart"/>
      <w:r w:rsidRPr="009A636D">
        <w:rPr>
          <w:szCs w:val="24"/>
        </w:rPr>
        <w:t>природосообразности</w:t>
      </w:r>
      <w:proofErr w:type="spellEnd"/>
      <w:r w:rsidRPr="009A636D">
        <w:rPr>
          <w:szCs w:val="24"/>
        </w:rPr>
        <w:t>.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177DED" w:rsidRPr="009A636D" w:rsidRDefault="00043C2D" w:rsidP="0070307D">
      <w:pPr>
        <w:spacing w:line="276" w:lineRule="auto"/>
        <w:ind w:left="0" w:firstLine="0"/>
        <w:rPr>
          <w:szCs w:val="24"/>
        </w:rPr>
      </w:pPr>
      <w:r w:rsidRPr="009A636D">
        <w:rPr>
          <w:szCs w:val="24"/>
        </w:rPr>
        <w:t>Кроме того, Программа имеет в своей основе следующие принципы:</w:t>
      </w:r>
    </w:p>
    <w:p w:rsidR="00177DED" w:rsidRPr="009A636D" w:rsidRDefault="00043C2D" w:rsidP="0070307D">
      <w:pPr>
        <w:numPr>
          <w:ilvl w:val="0"/>
          <w:numId w:val="8"/>
        </w:numPr>
        <w:spacing w:line="276" w:lineRule="auto"/>
        <w:ind w:left="0"/>
        <w:rPr>
          <w:szCs w:val="24"/>
        </w:rPr>
      </w:pPr>
      <w:r w:rsidRPr="009A636D">
        <w:rPr>
          <w:szCs w:val="24"/>
        </w:rPr>
        <w:t>принцип индивидуализации, учета возможностей, особенностей развития и потребностей каждого ребенка;</w:t>
      </w:r>
    </w:p>
    <w:p w:rsidR="00177DED" w:rsidRPr="009A636D" w:rsidRDefault="00043C2D" w:rsidP="0070307D">
      <w:pPr>
        <w:numPr>
          <w:ilvl w:val="0"/>
          <w:numId w:val="8"/>
        </w:numPr>
        <w:spacing w:line="276" w:lineRule="auto"/>
        <w:ind w:left="0"/>
        <w:rPr>
          <w:szCs w:val="24"/>
        </w:rPr>
      </w:pPr>
      <w:r w:rsidRPr="009A636D">
        <w:rPr>
          <w:szCs w:val="24"/>
        </w:rPr>
        <w:t xml:space="preserve">принцип </w:t>
      </w:r>
      <w:r w:rsidRPr="009A636D">
        <w:rPr>
          <w:szCs w:val="24"/>
        </w:rPr>
        <w:tab/>
        <w:t xml:space="preserve">признания </w:t>
      </w:r>
      <w:r w:rsidRPr="009A636D">
        <w:rPr>
          <w:szCs w:val="24"/>
        </w:rPr>
        <w:tab/>
        <w:t xml:space="preserve">каждого </w:t>
      </w:r>
      <w:r w:rsidRPr="009A636D">
        <w:rPr>
          <w:szCs w:val="24"/>
        </w:rPr>
        <w:tab/>
        <w:t xml:space="preserve">ребенка </w:t>
      </w:r>
      <w:r w:rsidRPr="009A636D">
        <w:rPr>
          <w:szCs w:val="24"/>
        </w:rPr>
        <w:tab/>
        <w:t xml:space="preserve">полноправным </w:t>
      </w:r>
      <w:r w:rsidRPr="009A636D">
        <w:rPr>
          <w:szCs w:val="24"/>
        </w:rPr>
        <w:tab/>
        <w:t>участником</w:t>
      </w:r>
    </w:p>
    <w:p w:rsidR="00177DED" w:rsidRPr="009A636D" w:rsidRDefault="00043C2D" w:rsidP="0070307D">
      <w:pPr>
        <w:spacing w:line="276" w:lineRule="auto"/>
        <w:ind w:left="0" w:firstLine="0"/>
        <w:rPr>
          <w:szCs w:val="24"/>
        </w:rPr>
      </w:pPr>
      <w:r w:rsidRPr="009A636D">
        <w:rPr>
          <w:szCs w:val="24"/>
        </w:rPr>
        <w:t>образовательного процесса;</w:t>
      </w:r>
    </w:p>
    <w:p w:rsidR="00177DED" w:rsidRPr="009A636D" w:rsidRDefault="00043C2D" w:rsidP="0070307D">
      <w:pPr>
        <w:numPr>
          <w:ilvl w:val="0"/>
          <w:numId w:val="8"/>
        </w:numPr>
        <w:spacing w:line="276" w:lineRule="auto"/>
        <w:ind w:left="0"/>
        <w:rPr>
          <w:szCs w:val="24"/>
        </w:rPr>
      </w:pPr>
      <w:r w:rsidRPr="009A636D">
        <w:rPr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177DED" w:rsidRPr="009A636D" w:rsidRDefault="00043C2D" w:rsidP="0070307D">
      <w:pPr>
        <w:numPr>
          <w:ilvl w:val="0"/>
          <w:numId w:val="8"/>
        </w:numPr>
        <w:spacing w:line="276" w:lineRule="auto"/>
        <w:ind w:left="0"/>
        <w:rPr>
          <w:szCs w:val="24"/>
        </w:rPr>
      </w:pPr>
      <w:r w:rsidRPr="009A636D">
        <w:rPr>
          <w:szCs w:val="24"/>
        </w:rPr>
        <w:t>принцип интеграции усилий специалистов;</w:t>
      </w:r>
    </w:p>
    <w:p w:rsidR="00177DED" w:rsidRPr="009A636D" w:rsidRDefault="00043C2D" w:rsidP="0070307D">
      <w:pPr>
        <w:numPr>
          <w:ilvl w:val="0"/>
          <w:numId w:val="8"/>
        </w:numPr>
        <w:ind w:left="0"/>
        <w:rPr>
          <w:szCs w:val="24"/>
        </w:rPr>
      </w:pPr>
      <w:r w:rsidRPr="009A636D">
        <w:rPr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177DED" w:rsidRPr="009A636D" w:rsidRDefault="00043C2D" w:rsidP="0070307D">
      <w:pPr>
        <w:numPr>
          <w:ilvl w:val="0"/>
          <w:numId w:val="8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принцип систематичности и взаимосвязи учебного материала;</w:t>
      </w:r>
    </w:p>
    <w:p w:rsidR="00177DED" w:rsidRPr="009A636D" w:rsidRDefault="00043C2D" w:rsidP="0070307D">
      <w:pPr>
        <w:numPr>
          <w:ilvl w:val="0"/>
          <w:numId w:val="8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принцип постепенности подачи учебного материала;</w:t>
      </w:r>
    </w:p>
    <w:p w:rsidR="00177DED" w:rsidRPr="009A636D" w:rsidRDefault="00043C2D" w:rsidP="0070307D">
      <w:pPr>
        <w:numPr>
          <w:ilvl w:val="0"/>
          <w:numId w:val="8"/>
        </w:numPr>
        <w:spacing w:after="0"/>
        <w:ind w:left="0"/>
        <w:rPr>
          <w:szCs w:val="24"/>
        </w:rPr>
      </w:pPr>
      <w:r w:rsidRPr="009A636D">
        <w:rPr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177DED" w:rsidRPr="009A636D" w:rsidRDefault="00177DED" w:rsidP="0070307D">
      <w:pPr>
        <w:ind w:left="0"/>
        <w:rPr>
          <w:szCs w:val="24"/>
        </w:rPr>
        <w:sectPr w:rsidR="00177DED" w:rsidRPr="009A636D" w:rsidSect="0070307D">
          <w:pgSz w:w="11911" w:h="16841"/>
          <w:pgMar w:top="1138" w:right="849" w:bottom="1258" w:left="1701" w:header="720" w:footer="720" w:gutter="0"/>
          <w:cols w:space="720"/>
        </w:sectPr>
      </w:pPr>
    </w:p>
    <w:p w:rsidR="00177DED" w:rsidRPr="009A636D" w:rsidRDefault="00177DED" w:rsidP="0070307D">
      <w:pPr>
        <w:spacing w:after="137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spacing w:after="92" w:line="237" w:lineRule="auto"/>
        <w:ind w:left="0" w:hanging="10"/>
        <w:rPr>
          <w:szCs w:val="24"/>
        </w:rPr>
      </w:pPr>
      <w:r w:rsidRPr="009A636D">
        <w:rPr>
          <w:b/>
          <w:szCs w:val="24"/>
        </w:rPr>
        <w:t>1.4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rFonts w:eastAsia="Arial"/>
          <w:b/>
          <w:szCs w:val="24"/>
        </w:rPr>
        <w:tab/>
      </w:r>
      <w:r w:rsidRPr="009A636D">
        <w:rPr>
          <w:b/>
          <w:szCs w:val="24"/>
        </w:rPr>
        <w:t>Особенности развития речи дошкольников с ОНР.</w:t>
      </w:r>
    </w:p>
    <w:p w:rsidR="00177DED" w:rsidRPr="009A636D" w:rsidRDefault="00177DED" w:rsidP="0070307D">
      <w:pPr>
        <w:spacing w:after="93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23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ОНР у дошкольников может варьироваться от полного отсутствия речи до развернутой речи с выраженными проявлениями лексико- грамматического и фонетико-фонематического недоразвития (Левина Р. Е.).</w:t>
      </w:r>
    </w:p>
    <w:p w:rsidR="00177DED" w:rsidRPr="009A636D" w:rsidRDefault="00B14B02" w:rsidP="0070307D">
      <w:pPr>
        <w:ind w:left="0"/>
        <w:rPr>
          <w:szCs w:val="24"/>
        </w:rPr>
      </w:pPr>
      <w:r w:rsidRPr="009A636D">
        <w:rPr>
          <w:szCs w:val="24"/>
        </w:rPr>
        <w:t>Группу посещают дети шестого и седьмого</w:t>
      </w:r>
      <w:r w:rsidR="00043C2D" w:rsidRPr="009A636D">
        <w:rPr>
          <w:szCs w:val="24"/>
        </w:rPr>
        <w:t xml:space="preserve"> года жизни с тяжелыми нарушениями речи (общим недоразвитием </w:t>
      </w:r>
      <w:proofErr w:type="gramStart"/>
      <w:r w:rsidR="00043C2D" w:rsidRPr="009A636D">
        <w:rPr>
          <w:szCs w:val="24"/>
        </w:rPr>
        <w:t>речи</w:t>
      </w:r>
      <w:r w:rsidRPr="009A636D">
        <w:rPr>
          <w:szCs w:val="24"/>
        </w:rPr>
        <w:t xml:space="preserve"> </w:t>
      </w:r>
      <w:r w:rsidR="00043C2D" w:rsidRPr="009A636D">
        <w:rPr>
          <w:szCs w:val="24"/>
        </w:rPr>
        <w:t xml:space="preserve"> II</w:t>
      </w:r>
      <w:proofErr w:type="gramEnd"/>
      <w:r w:rsidR="00043C2D" w:rsidRPr="009A636D">
        <w:rPr>
          <w:szCs w:val="24"/>
        </w:rPr>
        <w:t xml:space="preserve"> , III, IV  уровней речевого развития).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У дошкольников </w:t>
      </w:r>
      <w:r w:rsidRPr="009A636D">
        <w:rPr>
          <w:b/>
          <w:szCs w:val="24"/>
        </w:rPr>
        <w:t>со вторым уровнем речевого развития</w:t>
      </w:r>
      <w:r w:rsidRPr="009A636D">
        <w:rPr>
          <w:szCs w:val="24"/>
        </w:rPr>
        <w:t xml:space="preserve"> при ОНР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9A636D">
        <w:rPr>
          <w:szCs w:val="24"/>
        </w:rPr>
        <w:t>звуконаполняемости</w:t>
      </w:r>
      <w:proofErr w:type="spellEnd"/>
      <w:r w:rsidRPr="009A636D">
        <w:rPr>
          <w:szCs w:val="24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У дошкольников </w:t>
      </w:r>
      <w:r w:rsidRPr="009A636D">
        <w:rPr>
          <w:b/>
          <w:szCs w:val="24"/>
        </w:rPr>
        <w:t>с третьим уровнем речевого развития</w:t>
      </w:r>
      <w:r w:rsidRPr="009A636D">
        <w:rPr>
          <w:szCs w:val="24"/>
        </w:rPr>
        <w:t xml:space="preserve"> при ОНР 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У дошкольников </w:t>
      </w:r>
      <w:r w:rsidRPr="009A636D">
        <w:rPr>
          <w:b/>
          <w:szCs w:val="24"/>
        </w:rPr>
        <w:t xml:space="preserve">с </w:t>
      </w:r>
      <w:proofErr w:type="gramStart"/>
      <w:r w:rsidRPr="009A636D">
        <w:rPr>
          <w:b/>
          <w:szCs w:val="24"/>
        </w:rPr>
        <w:t>четвертым  уровнем</w:t>
      </w:r>
      <w:proofErr w:type="gramEnd"/>
      <w:r w:rsidRPr="009A636D">
        <w:rPr>
          <w:b/>
          <w:szCs w:val="24"/>
        </w:rPr>
        <w:t xml:space="preserve"> речевого развития</w:t>
      </w:r>
      <w:r w:rsidRPr="009A636D">
        <w:rPr>
          <w:szCs w:val="24"/>
        </w:rPr>
        <w:t xml:space="preserve"> при ОНР присутствуют незначительные нарушения в формировании всех компонентов языковой системы, которые выявляется в процессе углубленного логопедического обследования при выполнении детьми специально подобранных заданий. Общее недоразвитие речи четвертого уровня определяется как своеобразная стертая или легкая форма речевой патологии, при которой у детей отмечаются неявно выраженные, но стойкие нарушения в овладении языковыми механизмами словообразования, словоизменения, в употреблении слов сложной структуры, некоторых </w:t>
      </w:r>
      <w:r w:rsidRPr="009A636D">
        <w:rPr>
          <w:szCs w:val="24"/>
        </w:rPr>
        <w:lastRenderedPageBreak/>
        <w:t>грамматических конструкций, недостаточный уровень дифференцированного восприятия фонем и др.</w:t>
      </w:r>
    </w:p>
    <w:p w:rsidR="00177DED" w:rsidRPr="009A636D" w:rsidRDefault="00177DED" w:rsidP="0070307D">
      <w:pPr>
        <w:spacing w:after="186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233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spacing w:after="92" w:line="237" w:lineRule="auto"/>
        <w:ind w:left="0" w:hanging="223"/>
        <w:rPr>
          <w:szCs w:val="24"/>
        </w:rPr>
      </w:pPr>
      <w:r w:rsidRPr="009A636D">
        <w:rPr>
          <w:b/>
          <w:szCs w:val="24"/>
        </w:rPr>
        <w:t>1.5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rFonts w:eastAsia="Arial"/>
          <w:b/>
          <w:szCs w:val="24"/>
        </w:rPr>
        <w:tab/>
      </w:r>
      <w:r w:rsidRPr="009A636D">
        <w:rPr>
          <w:b/>
          <w:szCs w:val="24"/>
        </w:rPr>
        <w:t>Планируемые результаты как ориентиры освоения воспитанниками коррекционно-развивающей программы дошкольного образования (в виде целевых ориентиров).</w:t>
      </w:r>
    </w:p>
    <w:p w:rsidR="00177DED" w:rsidRPr="009A636D" w:rsidRDefault="00177DED" w:rsidP="0070307D">
      <w:pPr>
        <w:spacing w:after="72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137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Результаты освоения Программы представлены в виде целевых ориентиров. Целевые ориентиры данной Программы базируются </w:t>
      </w:r>
      <w:r w:rsidRPr="003433DA">
        <w:rPr>
          <w:szCs w:val="24"/>
        </w:rPr>
        <w:t>на ФГОС ДО</w:t>
      </w:r>
      <w:r w:rsidRPr="009A636D">
        <w:rPr>
          <w:szCs w:val="24"/>
        </w:rPr>
        <w:t xml:space="preserve"> и </w:t>
      </w:r>
      <w:r w:rsidR="003433DA">
        <w:rPr>
          <w:szCs w:val="24"/>
        </w:rPr>
        <w:t xml:space="preserve">ФАОП ДО, </w:t>
      </w:r>
      <w:r w:rsidRPr="009A636D">
        <w:rPr>
          <w:szCs w:val="24"/>
        </w:rPr>
        <w:t>задачах данной Программы. Целевые ориентиры даются для детей старшей логопедической группы.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К целевым ориентирам дошкольного образования в соответствии с данной Программой относятся следующие социально-нормативные характеристики возможных достижений ребёнка.</w:t>
      </w:r>
    </w:p>
    <w:p w:rsidR="00177DED" w:rsidRPr="009A636D" w:rsidRDefault="00043C2D" w:rsidP="0070307D">
      <w:pPr>
        <w:numPr>
          <w:ilvl w:val="0"/>
          <w:numId w:val="9"/>
        </w:numPr>
        <w:ind w:left="0"/>
        <w:rPr>
          <w:szCs w:val="24"/>
        </w:rPr>
      </w:pPr>
      <w:r w:rsidRPr="009A636D">
        <w:rPr>
          <w:szCs w:val="24"/>
        </w:rPr>
        <w:t xml:space="preserve">Ребёнок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картинок; у него сформированы элементарные навыки </w:t>
      </w:r>
      <w:proofErr w:type="spellStart"/>
      <w:r w:rsidRPr="009A636D">
        <w:rPr>
          <w:szCs w:val="24"/>
        </w:rPr>
        <w:t>звукослогового</w:t>
      </w:r>
      <w:proofErr w:type="spellEnd"/>
      <w:r w:rsidRPr="009A636D">
        <w:rPr>
          <w:szCs w:val="24"/>
        </w:rPr>
        <w:t xml:space="preserve"> анализа, что обеспечивает формирование предпосылок грамотности.</w:t>
      </w:r>
    </w:p>
    <w:p w:rsidR="00177DED" w:rsidRPr="009A636D" w:rsidRDefault="00043C2D" w:rsidP="0070307D">
      <w:pPr>
        <w:numPr>
          <w:ilvl w:val="0"/>
          <w:numId w:val="9"/>
        </w:numPr>
        <w:ind w:left="0"/>
        <w:rPr>
          <w:szCs w:val="24"/>
        </w:rPr>
      </w:pPr>
      <w:r w:rsidRPr="009A636D">
        <w:rPr>
          <w:szCs w:val="24"/>
        </w:rPr>
        <w:t>Ребёнок любознателен, склонен наблюдать, экспериментировать; он обладает начальными знаниями о себе, о природном и социальном мире.</w:t>
      </w:r>
    </w:p>
    <w:p w:rsidR="00177DED" w:rsidRPr="009A636D" w:rsidRDefault="00043C2D" w:rsidP="0070307D">
      <w:pPr>
        <w:numPr>
          <w:ilvl w:val="0"/>
          <w:numId w:val="9"/>
        </w:numPr>
        <w:ind w:left="0"/>
        <w:rPr>
          <w:szCs w:val="24"/>
        </w:rPr>
      </w:pPr>
      <w:r w:rsidRPr="009A636D">
        <w:rPr>
          <w:szCs w:val="24"/>
        </w:rPr>
        <w:t>Ребёнок способен к принятию собственных решений с опорой на знания и умения в различных видах деятельности.</w:t>
      </w:r>
    </w:p>
    <w:p w:rsidR="00177DED" w:rsidRPr="009A636D" w:rsidRDefault="00043C2D" w:rsidP="0070307D">
      <w:pPr>
        <w:numPr>
          <w:ilvl w:val="0"/>
          <w:numId w:val="9"/>
        </w:numPr>
        <w:ind w:left="0"/>
        <w:rPr>
          <w:szCs w:val="24"/>
        </w:rPr>
      </w:pPr>
      <w:r w:rsidRPr="009A636D">
        <w:rPr>
          <w:szCs w:val="24"/>
        </w:rPr>
        <w:t>Ребёнок инициативен, самостоятелен в различных видах деятельности, способен выбрать себе занятие и партнёров по совместной деятельности.</w:t>
      </w:r>
    </w:p>
    <w:p w:rsidR="00177DED" w:rsidRPr="009A636D" w:rsidRDefault="00043C2D" w:rsidP="0070307D">
      <w:pPr>
        <w:numPr>
          <w:ilvl w:val="0"/>
          <w:numId w:val="9"/>
        </w:numPr>
        <w:ind w:left="0"/>
        <w:rPr>
          <w:szCs w:val="24"/>
        </w:rPr>
      </w:pPr>
      <w:r w:rsidRPr="009A636D">
        <w:rPr>
          <w:szCs w:val="24"/>
        </w:rPr>
        <w:t>Ребёнок активен, успешно взаимодействует со сверстниками и взрослыми; у ребёнка сформировалось положительное отношение к самому себе, окружающим к различным видам деятельности.</w:t>
      </w:r>
    </w:p>
    <w:p w:rsidR="00177DED" w:rsidRPr="009A636D" w:rsidRDefault="00043C2D" w:rsidP="0070307D">
      <w:pPr>
        <w:numPr>
          <w:ilvl w:val="0"/>
          <w:numId w:val="9"/>
        </w:numPr>
        <w:ind w:left="0"/>
        <w:rPr>
          <w:szCs w:val="24"/>
        </w:rPr>
      </w:pPr>
      <w:r w:rsidRPr="009A636D">
        <w:rPr>
          <w:szCs w:val="24"/>
        </w:rPr>
        <w:t>Ребёнок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</w:p>
    <w:p w:rsidR="00177DED" w:rsidRPr="009A636D" w:rsidRDefault="00043C2D" w:rsidP="0070307D">
      <w:pPr>
        <w:numPr>
          <w:ilvl w:val="0"/>
          <w:numId w:val="9"/>
        </w:numPr>
        <w:spacing w:line="240" w:lineRule="auto"/>
        <w:ind w:left="0"/>
        <w:rPr>
          <w:szCs w:val="24"/>
        </w:rPr>
      </w:pPr>
      <w:r w:rsidRPr="009A636D">
        <w:rPr>
          <w:szCs w:val="24"/>
        </w:rPr>
        <w:t>Ребёнок обладает чувством собственного достоинства, верой в себя.</w:t>
      </w:r>
    </w:p>
    <w:p w:rsidR="00177DED" w:rsidRPr="009A636D" w:rsidRDefault="00043C2D" w:rsidP="0070307D">
      <w:pPr>
        <w:numPr>
          <w:ilvl w:val="0"/>
          <w:numId w:val="9"/>
        </w:numPr>
        <w:spacing w:after="0"/>
        <w:ind w:left="0"/>
        <w:rPr>
          <w:szCs w:val="24"/>
        </w:rPr>
      </w:pPr>
      <w:r w:rsidRPr="009A636D">
        <w:rPr>
          <w:szCs w:val="24"/>
        </w:rPr>
        <w:lastRenderedPageBreak/>
        <w:t>Ребёнок обладает развитым воображением, которое реализует в разных видах деятельности.</w:t>
      </w:r>
    </w:p>
    <w:p w:rsidR="00177DED" w:rsidRPr="009A636D" w:rsidRDefault="00043C2D" w:rsidP="0070307D">
      <w:pPr>
        <w:numPr>
          <w:ilvl w:val="0"/>
          <w:numId w:val="9"/>
        </w:numPr>
        <w:ind w:left="0"/>
        <w:rPr>
          <w:szCs w:val="24"/>
        </w:rPr>
      </w:pPr>
      <w:r w:rsidRPr="009A636D">
        <w:rPr>
          <w:szCs w:val="24"/>
        </w:rPr>
        <w:t>Ребёнок умеет подчиняться правилам и социальным нормам, способен к волевым усилиям.</w:t>
      </w:r>
    </w:p>
    <w:p w:rsidR="00177DED" w:rsidRPr="009A636D" w:rsidRDefault="00043C2D" w:rsidP="0070307D">
      <w:pPr>
        <w:numPr>
          <w:ilvl w:val="0"/>
          <w:numId w:val="9"/>
        </w:numPr>
        <w:ind w:left="0"/>
        <w:rPr>
          <w:szCs w:val="24"/>
        </w:rPr>
      </w:pPr>
      <w:r w:rsidRPr="009A636D">
        <w:rPr>
          <w:szCs w:val="24"/>
        </w:rPr>
        <w:t>У ребёнка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177DED" w:rsidRPr="009A636D" w:rsidRDefault="00177DED" w:rsidP="0070307D">
      <w:pPr>
        <w:spacing w:after="183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236" w:line="240" w:lineRule="auto"/>
        <w:ind w:left="0" w:firstLine="0"/>
        <w:rPr>
          <w:szCs w:val="24"/>
        </w:rPr>
      </w:pPr>
    </w:p>
    <w:p w:rsidR="00177DED" w:rsidRPr="009A636D" w:rsidRDefault="00043C2D" w:rsidP="003433DA">
      <w:pPr>
        <w:spacing w:after="92" w:line="360" w:lineRule="auto"/>
        <w:ind w:left="0" w:firstLine="142"/>
        <w:rPr>
          <w:szCs w:val="24"/>
        </w:rPr>
      </w:pPr>
      <w:r w:rsidRPr="009A636D">
        <w:rPr>
          <w:b/>
          <w:szCs w:val="24"/>
        </w:rPr>
        <w:t>1.6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rFonts w:eastAsia="Arial"/>
          <w:b/>
          <w:szCs w:val="24"/>
        </w:rPr>
        <w:tab/>
      </w:r>
      <w:r w:rsidRPr="009A636D">
        <w:rPr>
          <w:b/>
          <w:szCs w:val="24"/>
        </w:rPr>
        <w:t>Планируемые результаты как ориентиры освоения воспитанниками коррекционно-развивающей программы дошкольного образования с учетом особенностей региона проживания – г. Мурманска.</w:t>
      </w:r>
    </w:p>
    <w:p w:rsidR="00177DED" w:rsidRPr="009A636D" w:rsidRDefault="00177DED" w:rsidP="0070307D">
      <w:pPr>
        <w:spacing w:after="93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23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Ребенок имеет первичные представления о своей семье, родном городе, родном районе - Первомайском, Мурманской области, ближайших городах – Мурманска, природе Мурманской области, истории родного края, о людях, прославивших Заполярье. Может рассказать о своем родном городе, назвать его, знает государственную символику. Имеет представление о карте родного края.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Знает представителей растительного и животного мира Мурманской области, имеющиеся на территории заповедники.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Имеет первичные представления о правилах поведения дома, на улице, в транспорте, знает правила обращения с опасными предметами, элементарные правила поведения на дороге, в лесу, парке.</w:t>
      </w:r>
    </w:p>
    <w:p w:rsidR="00177DED" w:rsidRPr="009A636D" w:rsidRDefault="00177DED" w:rsidP="0070307D">
      <w:pPr>
        <w:spacing w:after="73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71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73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74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73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73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73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71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253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spacing w:after="87" w:line="240" w:lineRule="auto"/>
        <w:ind w:left="0" w:firstLine="0"/>
        <w:rPr>
          <w:szCs w:val="24"/>
        </w:rPr>
      </w:pPr>
      <w:r w:rsidRPr="009A636D">
        <w:rPr>
          <w:b/>
          <w:szCs w:val="24"/>
        </w:rPr>
        <w:lastRenderedPageBreak/>
        <w:t>II.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szCs w:val="24"/>
        </w:rPr>
        <w:t>СОДЕРЖАТЕЛЬНЫЙ РАЗДЕЛ</w:t>
      </w:r>
    </w:p>
    <w:p w:rsidR="00177DED" w:rsidRPr="009A636D" w:rsidRDefault="00177DED" w:rsidP="0070307D">
      <w:pPr>
        <w:spacing w:after="101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59" w:line="240" w:lineRule="auto"/>
        <w:ind w:left="0" w:firstLine="0"/>
        <w:rPr>
          <w:szCs w:val="24"/>
        </w:rPr>
      </w:pPr>
    </w:p>
    <w:p w:rsidR="00177DED" w:rsidRPr="003433DA" w:rsidRDefault="00043C2D" w:rsidP="003433DA">
      <w:pPr>
        <w:numPr>
          <w:ilvl w:val="1"/>
          <w:numId w:val="10"/>
        </w:numPr>
        <w:spacing w:after="92" w:line="237" w:lineRule="auto"/>
        <w:ind w:left="0" w:firstLine="0"/>
        <w:rPr>
          <w:szCs w:val="24"/>
        </w:rPr>
      </w:pPr>
      <w:r w:rsidRPr="009A636D">
        <w:rPr>
          <w:b/>
          <w:szCs w:val="24"/>
        </w:rPr>
        <w:t>Содержание образовательных областей (обязательная часть).</w:t>
      </w:r>
    </w:p>
    <w:p w:rsidR="00705BE6" w:rsidRDefault="00705BE6" w:rsidP="00705BE6">
      <w:pPr>
        <w:pStyle w:val="a7"/>
        <w:spacing w:line="276" w:lineRule="auto"/>
        <w:ind w:left="0" w:firstLine="709"/>
        <w:jc w:val="both"/>
        <w:rPr>
          <w:spacing w:val="1"/>
          <w:sz w:val="24"/>
          <w:szCs w:val="24"/>
        </w:rPr>
      </w:pPr>
      <w:r w:rsidRPr="004C536C">
        <w:rPr>
          <w:sz w:val="24"/>
          <w:szCs w:val="24"/>
        </w:rPr>
        <w:t>Содержание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образовательных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областей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подробно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изложено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в</w:t>
      </w:r>
      <w:r w:rsidRPr="004C536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Федеральной Адаптированной Образовательной Программе Дошкольного Образования для обучающихся с Ограниченными Возможностями Здоровья (ФАОП ДО для обучающихся с ОВЗ) и в Адаптированной Образовательной Программе Дошкольного Образования для обучающихся с Тяжелыми Нарушениями Речи (АОП ДО для обучающихся с ТНР) МАДОУ № 45 города Мурманска. </w:t>
      </w:r>
    </w:p>
    <w:p w:rsidR="00705BE6" w:rsidRPr="00724668" w:rsidRDefault="00705BE6" w:rsidP="00705BE6">
      <w:pPr>
        <w:spacing w:line="276" w:lineRule="auto"/>
      </w:pPr>
      <w:r w:rsidRPr="00724668">
        <w:t xml:space="preserve">В области </w:t>
      </w:r>
      <w:r w:rsidRPr="00EB2AC9">
        <w:rPr>
          <w:b/>
        </w:rPr>
        <w:t>социально-коммуникативного развития</w:t>
      </w:r>
      <w:r w:rsidRPr="00724668">
        <w:t xml:space="preserve"> ребенка с ТНР, с учётом его психофизических особенностей, в условиях информационной социализации основными задачами образовательной деятельности являются создание условий для: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2" w:firstLine="0"/>
        <w:rPr>
          <w:szCs w:val="24"/>
        </w:rPr>
      </w:pPr>
      <w:r w:rsidRPr="00724668">
        <w:rPr>
          <w:szCs w:val="24"/>
        </w:rPr>
        <w:t>усвоения норм и ценностей, принятых в обществе, включая моральные и нравственные ценности;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2" w:firstLine="0"/>
        <w:rPr>
          <w:szCs w:val="24"/>
        </w:rPr>
      </w:pPr>
      <w:r w:rsidRPr="00724668">
        <w:rPr>
          <w:szCs w:val="24"/>
        </w:rPr>
        <w:t>развития общения и взаимодействия ребенка с ТНР с педагогическим работником и другими детьми;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2" w:firstLine="0"/>
        <w:rPr>
          <w:szCs w:val="24"/>
        </w:rPr>
      </w:pPr>
      <w:r w:rsidRPr="00724668">
        <w:rPr>
          <w:szCs w:val="24"/>
        </w:rPr>
        <w:t xml:space="preserve">становления самостоятельности, целенаправленности и </w:t>
      </w:r>
      <w:proofErr w:type="spellStart"/>
      <w:r w:rsidRPr="00724668">
        <w:rPr>
          <w:szCs w:val="24"/>
        </w:rPr>
        <w:t>саморегуляции</w:t>
      </w:r>
      <w:proofErr w:type="spellEnd"/>
      <w:r w:rsidRPr="00724668">
        <w:rPr>
          <w:szCs w:val="24"/>
        </w:rPr>
        <w:t xml:space="preserve"> собственных действий;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2" w:firstLine="0"/>
        <w:rPr>
          <w:szCs w:val="24"/>
        </w:rPr>
      </w:pPr>
      <w:r w:rsidRPr="00724668">
        <w:rPr>
          <w:szCs w:val="24"/>
        </w:rPr>
        <w:t>развития эмоциональной отзывчивости, сопереживания;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2" w:firstLine="0"/>
        <w:rPr>
          <w:szCs w:val="24"/>
        </w:rPr>
      </w:pPr>
      <w:r w:rsidRPr="00724668">
        <w:rPr>
          <w:szCs w:val="24"/>
        </w:rPr>
        <w:t>формирования готовности к совместной деятельности с другими детьми и педагогическим работником;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формирования уважительного отношения и чувства принадлежности к своей семье и к сообществу обучающихся и педагогических работников в Организации;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формирования позитивных установок к различным видам труда и творчества;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формирования основ безопасного поведения в быту, социуме, природе;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развития коммуникативных и социальных навыков ребенка с ТНР;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развития игровой деятельности.</w:t>
      </w:r>
    </w:p>
    <w:p w:rsidR="00705BE6" w:rsidRPr="00724668" w:rsidRDefault="00705BE6" w:rsidP="00705BE6">
      <w:pPr>
        <w:spacing w:line="276" w:lineRule="auto"/>
        <w:ind w:firstLine="567"/>
      </w:pPr>
      <w:r w:rsidRPr="00724668">
        <w:t xml:space="preserve">В образовательной области </w:t>
      </w:r>
      <w:r w:rsidRPr="00EB2AC9">
        <w:rPr>
          <w:b/>
        </w:rPr>
        <w:t>"Познавательное развитие"</w:t>
      </w:r>
      <w:r>
        <w:t xml:space="preserve"> основными задачами </w:t>
      </w:r>
      <w:r w:rsidRPr="00724668">
        <w:t>образовательной деятельности с детьми являются создание условий для: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развития интересов обучающихся, любознательности и познавательной мотивации;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формирования познавательных действий, становления сознания;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развития воображения и творческой активности;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развития представлений о виртуальной среде, о возможностях и рисках интернета.</w:t>
      </w:r>
    </w:p>
    <w:p w:rsidR="00705BE6" w:rsidRPr="00724668" w:rsidRDefault="00705BE6" w:rsidP="00705BE6">
      <w:pPr>
        <w:spacing w:line="276" w:lineRule="auto"/>
      </w:pPr>
      <w:r>
        <w:t xml:space="preserve">         </w:t>
      </w:r>
      <w:r w:rsidRPr="00724668">
        <w:t xml:space="preserve">В образовательной области </w:t>
      </w:r>
      <w:r w:rsidRPr="00EB2AC9">
        <w:rPr>
          <w:b/>
        </w:rPr>
        <w:t>"Речевое развитие"</w:t>
      </w:r>
      <w:r w:rsidRPr="00724668">
        <w:t xml:space="preserve"> основными задачами образовательной деятельности с детьми является создание условий для: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lastRenderedPageBreak/>
        <w:t>овладения речью как средством общения и культуры;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обогащения активного словаря;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развития связной, грамматически правильной диалогической и монологической речи;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/>
        <w:rPr>
          <w:szCs w:val="24"/>
        </w:rPr>
      </w:pPr>
      <w:r w:rsidRPr="00724668">
        <w:rPr>
          <w:szCs w:val="24"/>
        </w:rPr>
        <w:t>развития речевого творчества;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/>
        <w:rPr>
          <w:szCs w:val="24"/>
        </w:rPr>
      </w:pPr>
      <w:r w:rsidRPr="00724668">
        <w:rPr>
          <w:szCs w:val="24"/>
        </w:rPr>
        <w:t>развития звуковой и интонационной культуры речи, фонематического слуха;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/>
        <w:rPr>
          <w:szCs w:val="24"/>
        </w:rPr>
      </w:pPr>
      <w:r w:rsidRPr="00724668">
        <w:rPr>
          <w:szCs w:val="24"/>
        </w:rPr>
        <w:t>знакомства с книжной культурой, детской литературой;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/>
        <w:rPr>
          <w:szCs w:val="24"/>
        </w:rPr>
      </w:pPr>
      <w:r w:rsidRPr="00724668">
        <w:rPr>
          <w:szCs w:val="24"/>
        </w:rPr>
        <w:t>развития понимания на слух текстов различных жанров детской литературы;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/>
        <w:rPr>
          <w:szCs w:val="24"/>
        </w:rPr>
      </w:pPr>
      <w:r w:rsidRPr="00724668">
        <w:rPr>
          <w:szCs w:val="24"/>
        </w:rPr>
        <w:t>формирование звуковой аналитико-синтетической активности как предпосылки обучения грамоте;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/>
        <w:rPr>
          <w:szCs w:val="24"/>
        </w:rPr>
      </w:pPr>
      <w:r w:rsidRPr="00724668">
        <w:rPr>
          <w:szCs w:val="24"/>
        </w:rPr>
        <w:t>профилактики речевых нарушений и их системных последствий.</w:t>
      </w:r>
    </w:p>
    <w:p w:rsidR="00705BE6" w:rsidRPr="00724668" w:rsidRDefault="00705BE6" w:rsidP="00705BE6">
      <w:pPr>
        <w:spacing w:line="276" w:lineRule="auto"/>
      </w:pPr>
      <w:r w:rsidRPr="00724668">
        <w:t xml:space="preserve">        Программа оставляет Организации право выбора способа речевого развития обучающихся, в том числе с учетом особенностей реализуемых основных образовательных программ и других особенностей реализуемой образовательной деятельности.</w:t>
      </w:r>
    </w:p>
    <w:p w:rsidR="00705BE6" w:rsidRPr="00724668" w:rsidRDefault="00705BE6" w:rsidP="00705BE6">
      <w:pPr>
        <w:spacing w:line="276" w:lineRule="auto"/>
      </w:pPr>
      <w:r w:rsidRPr="00724668">
        <w:t xml:space="preserve">В образовательной области </w:t>
      </w:r>
      <w:r w:rsidRPr="00EB2AC9">
        <w:rPr>
          <w:b/>
        </w:rPr>
        <w:t>"Художественно-эстетическое развитие"</w:t>
      </w:r>
      <w:r w:rsidRPr="00724668">
        <w:t xml:space="preserve"> основными задачами образовательной деятельности с детьми является создание условий для: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развития у обучающихся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развития способности к восприятию музыки, художественной литературы, фольклора;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rPr>
          <w:szCs w:val="24"/>
        </w:rPr>
      </w:pPr>
      <w:r w:rsidRPr="00724668">
        <w:rPr>
          <w:szCs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705BE6" w:rsidRDefault="00705BE6" w:rsidP="00705BE6">
      <w:pPr>
        <w:spacing w:line="276" w:lineRule="auto"/>
      </w:pPr>
      <w:r w:rsidRPr="00724668">
        <w:t>В сфере развития у обучающихся интереса к эстетической стороне действительности, ознакомления с разными видами и жанрами искусства, в том числе народного творчества. Программа относит к образовательной области художественно-эстетического развития приобщение обучающихся к эстетическому познанию и переживанию мира, к искусству и культуре в широком смысле, а также творческую деятельность обучающихся в изобразительном, пластическом, музыкальном, литературном и других видах художественно-творческой деятельности.</w:t>
      </w:r>
    </w:p>
    <w:p w:rsidR="00705BE6" w:rsidRPr="00724668" w:rsidRDefault="00705BE6" w:rsidP="00705BE6">
      <w:pPr>
        <w:spacing w:line="276" w:lineRule="auto"/>
        <w:ind w:firstLine="709"/>
      </w:pPr>
      <w:r w:rsidRPr="00724668">
        <w:t xml:space="preserve">В области </w:t>
      </w:r>
      <w:r w:rsidRPr="00EB2AC9">
        <w:rPr>
          <w:b/>
        </w:rPr>
        <w:t>физического развития</w:t>
      </w:r>
      <w:r w:rsidRPr="00724668">
        <w:t xml:space="preserve"> ребенка основными задачами образовательной деятельности являются создание условий для: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 w:rsidRPr="00724668">
        <w:rPr>
          <w:szCs w:val="24"/>
        </w:rPr>
        <w:t>становления у обучающихся ценностей здорового образа жизни;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 w:rsidRPr="00724668">
        <w:rPr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привычек);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 w:rsidRPr="00724668">
        <w:rPr>
          <w:szCs w:val="24"/>
        </w:rPr>
        <w:t>развития представлений о своем теле и своих физических возможностях;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 w:rsidRPr="00724668">
        <w:rPr>
          <w:szCs w:val="24"/>
        </w:rPr>
        <w:t>приобретения двигательного опыта и совершенствования двигательной активности;</w:t>
      </w:r>
    </w:p>
    <w:p w:rsidR="00705BE6" w:rsidRPr="00724668" w:rsidRDefault="00705BE6" w:rsidP="00705BE6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szCs w:val="24"/>
        </w:rPr>
      </w:pPr>
      <w:r w:rsidRPr="00724668">
        <w:rPr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705BE6" w:rsidRPr="00724668" w:rsidRDefault="00705BE6" w:rsidP="00705BE6">
      <w:pPr>
        <w:spacing w:line="276" w:lineRule="auto"/>
        <w:ind w:firstLine="709"/>
      </w:pPr>
      <w:r w:rsidRPr="00724668">
        <w:t xml:space="preserve">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закаливания. Педагогические работники способствуют формированию полезных навыков и </w:t>
      </w:r>
      <w:r w:rsidRPr="00724668">
        <w:lastRenderedPageBreak/>
        <w:t>привычек, нацеленных на поддержание собственного здоровья, в том числе формированию гигиенических навыков. Создают возможности для активного участия обучающихся в оздоровительных мероприятиях.</w:t>
      </w:r>
    </w:p>
    <w:p w:rsidR="00705BE6" w:rsidRPr="00724668" w:rsidRDefault="00705BE6" w:rsidP="00705BE6">
      <w:pPr>
        <w:spacing w:line="276" w:lineRule="auto"/>
        <w:ind w:firstLine="709"/>
      </w:pPr>
      <w:r w:rsidRPr="00724668">
        <w:t>В сфере совершенствования двигательной активности обучающихся, развития представлений о своем теле и своих физических возможностях, формировании начальных представлений о спорте педагогические работники уделяют специальное внимание развитию у ребенка представлений о своем теле, произвольности действий и движений ребенка.</w:t>
      </w:r>
    </w:p>
    <w:p w:rsidR="00705BE6" w:rsidRPr="00724668" w:rsidRDefault="00705BE6" w:rsidP="00705BE6">
      <w:pPr>
        <w:spacing w:line="276" w:lineRule="auto"/>
        <w:ind w:firstLine="709"/>
      </w:pPr>
      <w:r w:rsidRPr="00724668">
        <w:t>Для удовлетворения естественной потребности обучающихся в движении, педагогические работники организуют пространственную среду с соответствующим оборудованием как внутри помещения, так и на внешней территории (горки, качели и другое);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705BE6" w:rsidRPr="00724668" w:rsidRDefault="00705BE6" w:rsidP="00705BE6">
      <w:pPr>
        <w:spacing w:line="276" w:lineRule="auto"/>
        <w:ind w:firstLine="709"/>
      </w:pPr>
      <w:r w:rsidRPr="00724668">
        <w:t>Педагогические работники поддерживают интерес обучающихся к подвижным играм, занятиям на спортивных снарядах, упражнениям в беге, прыжках, лазании, метании; побуждают обучающихся выполнять физические упражнения, способствующие развитию равновесия, координации движений, ловкости, гибкости, быстроты.</w:t>
      </w:r>
    </w:p>
    <w:p w:rsidR="00705BE6" w:rsidRPr="00724668" w:rsidRDefault="00705BE6" w:rsidP="00705BE6">
      <w:pPr>
        <w:spacing w:line="276" w:lineRule="auto"/>
        <w:ind w:firstLine="709"/>
      </w:pPr>
      <w:r w:rsidRPr="00724668">
        <w:t>Педагогические работники проводят физкультурные занятия, организуют спортивные игры в помещении и на воздухе, спортивные праздники; развивают у обучающихся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705BE6" w:rsidRDefault="00705BE6" w:rsidP="00705BE6">
      <w:pPr>
        <w:pStyle w:val="a7"/>
        <w:spacing w:before="8"/>
        <w:ind w:left="0"/>
        <w:rPr>
          <w:szCs w:val="24"/>
        </w:rPr>
      </w:pPr>
    </w:p>
    <w:p w:rsidR="00177DED" w:rsidRPr="009A636D" w:rsidRDefault="00177DED" w:rsidP="003433DA">
      <w:pPr>
        <w:spacing w:after="41" w:line="240" w:lineRule="auto"/>
        <w:ind w:left="0" w:firstLine="0"/>
        <w:rPr>
          <w:szCs w:val="24"/>
        </w:rPr>
      </w:pPr>
    </w:p>
    <w:p w:rsidR="00177DED" w:rsidRPr="009A636D" w:rsidRDefault="00043C2D" w:rsidP="003433DA">
      <w:pPr>
        <w:numPr>
          <w:ilvl w:val="1"/>
          <w:numId w:val="10"/>
        </w:numPr>
        <w:spacing w:after="92" w:line="237" w:lineRule="auto"/>
        <w:ind w:left="0" w:firstLine="0"/>
        <w:rPr>
          <w:szCs w:val="24"/>
        </w:rPr>
      </w:pPr>
      <w:r w:rsidRPr="009A636D">
        <w:rPr>
          <w:b/>
          <w:szCs w:val="24"/>
        </w:rPr>
        <w:t>Система коррекционно-развивающей работы в группе</w:t>
      </w:r>
      <w:r w:rsidRPr="009A636D">
        <w:rPr>
          <w:szCs w:val="24"/>
        </w:rPr>
        <w:t xml:space="preserve"> </w:t>
      </w:r>
      <w:r w:rsidRPr="009A636D">
        <w:rPr>
          <w:b/>
          <w:szCs w:val="24"/>
        </w:rPr>
        <w:t>компенсирующей направленности для детей с ОНР. Организация образовательной деятельности.</w:t>
      </w:r>
    </w:p>
    <w:p w:rsidR="00177DED" w:rsidRPr="009A636D" w:rsidRDefault="00177DED" w:rsidP="0070307D">
      <w:pPr>
        <w:spacing w:after="70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Учебный год в группе компенсирующей направленности для детей с ОНР начинается первого сентября, длится девять месяцев (до первого июня) и условно делится на три периода:</w:t>
      </w:r>
    </w:p>
    <w:p w:rsidR="00177DED" w:rsidRPr="009A636D" w:rsidRDefault="00043C2D" w:rsidP="0070307D">
      <w:pPr>
        <w:numPr>
          <w:ilvl w:val="0"/>
          <w:numId w:val="11"/>
        </w:num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период — сентябрь, октябрь, ноябрь;</w:t>
      </w:r>
    </w:p>
    <w:p w:rsidR="00177DED" w:rsidRPr="009A636D" w:rsidRDefault="00043C2D" w:rsidP="0070307D">
      <w:pPr>
        <w:numPr>
          <w:ilvl w:val="0"/>
          <w:numId w:val="11"/>
        </w:numPr>
        <w:ind w:left="0" w:firstLine="0"/>
        <w:rPr>
          <w:szCs w:val="24"/>
        </w:rPr>
      </w:pPr>
      <w:r w:rsidRPr="009A636D">
        <w:rPr>
          <w:szCs w:val="24"/>
        </w:rPr>
        <w:t xml:space="preserve">период — декабрь, январь, </w:t>
      </w:r>
      <w:proofErr w:type="gramStart"/>
      <w:r w:rsidRPr="009A636D">
        <w:rPr>
          <w:szCs w:val="24"/>
        </w:rPr>
        <w:t>февраль;  III</w:t>
      </w:r>
      <w:proofErr w:type="gramEnd"/>
      <w:r w:rsidRPr="009A636D">
        <w:rPr>
          <w:szCs w:val="24"/>
        </w:rPr>
        <w:t xml:space="preserve"> период — март, апрель, май.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Сентябрь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работы. В конце сентября специалисты, работающие в логопедической группе, на психолого- медико-педагогическом совещании при заведующем ДОУ обсуждают результаты диагностики </w:t>
      </w:r>
      <w:proofErr w:type="gramStart"/>
      <w:r w:rsidRPr="009A636D">
        <w:rPr>
          <w:szCs w:val="24"/>
        </w:rPr>
        <w:t>индивидуального  развития</w:t>
      </w:r>
      <w:proofErr w:type="gramEnd"/>
      <w:r w:rsidRPr="009A636D">
        <w:rPr>
          <w:szCs w:val="24"/>
        </w:rPr>
        <w:t xml:space="preserve"> детей и на основании полученных результатов утверждают план работы группы на первый период работы. С первого октября </w:t>
      </w:r>
      <w:r w:rsidRPr="009A636D">
        <w:rPr>
          <w:szCs w:val="24"/>
        </w:rPr>
        <w:lastRenderedPageBreak/>
        <w:t>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Обсуждение темпов динамики индивидуального развития детей и составление плана работы на следующий период проходит в рабочем порядке, в ходе собеседования учителя</w:t>
      </w:r>
      <w:r w:rsidR="00B14B02" w:rsidRPr="009A636D">
        <w:rPr>
          <w:szCs w:val="24"/>
        </w:rPr>
        <w:t>-</w:t>
      </w:r>
      <w:r w:rsidRPr="009A636D">
        <w:rPr>
          <w:szCs w:val="24"/>
        </w:rPr>
        <w:t xml:space="preserve">логопеда со всеми специалистами. Заведующий ДОУ утверждает план работы логопедической группы в начале каждого периода работы. </w:t>
      </w:r>
      <w:r w:rsidR="00842D3C">
        <w:rPr>
          <w:szCs w:val="24"/>
        </w:rPr>
        <w:t xml:space="preserve">ПМПК </w:t>
      </w:r>
      <w:r w:rsidRPr="009A636D">
        <w:rPr>
          <w:szCs w:val="24"/>
        </w:rPr>
        <w:t>обязательно проводится в конце учебного года с тем, чтобы обсудить динамику индивидуального развития каждого воспитанника. В подготовительной к школе группе логопедом проводится подгрупповая работа по вторникам, средам, четвергам и пятницам. В понедельник - индивидуальная работа с детьми и индивидуальные занятия с детьми в присутствии родителей или консультирование родителей во второй половине дня. Вечерние приемы родителей по понедельникам логопед назначает по мере необходимости, но не чаще, чем два раза в месяц. На работу с одной подгруппой детей в подготовительной группе планируется 30 минут. Все остальное время в сетке работы учителя - логопеда во всех возрастных группах занимает индивидуальная работа с детьми.</w:t>
      </w:r>
    </w:p>
    <w:p w:rsidR="00177DED" w:rsidRPr="009A636D" w:rsidRDefault="00043C2D" w:rsidP="0070307D">
      <w:pPr>
        <w:spacing w:after="214"/>
        <w:ind w:left="0"/>
        <w:rPr>
          <w:szCs w:val="24"/>
        </w:rPr>
      </w:pPr>
      <w:r w:rsidRPr="009A636D">
        <w:rPr>
          <w:szCs w:val="24"/>
        </w:rPr>
        <w:t>В связи с тем, что в логопедической группе проводится индивидуальная работа логопеда с детьми во время утренней прогулки, необходимо восполнить время прогулки, потраченное каждым ребенком на индивидуальное занятие, и для этого обеспечить более ранний выход детей (на 10—15 минут) на вечернюю прогулку по сравнению с массовыми группами.</w:t>
      </w:r>
    </w:p>
    <w:p w:rsidR="00177DED" w:rsidRPr="009A636D" w:rsidRDefault="00177DED" w:rsidP="0070307D">
      <w:pPr>
        <w:spacing w:after="78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41" w:line="240" w:lineRule="auto"/>
        <w:ind w:left="0" w:firstLine="0"/>
        <w:rPr>
          <w:szCs w:val="24"/>
        </w:rPr>
      </w:pPr>
    </w:p>
    <w:p w:rsidR="00177DED" w:rsidRPr="009A636D" w:rsidRDefault="00043C2D" w:rsidP="00842D3C">
      <w:pPr>
        <w:spacing w:after="92" w:line="237" w:lineRule="auto"/>
        <w:ind w:left="0" w:firstLine="142"/>
        <w:rPr>
          <w:szCs w:val="24"/>
        </w:rPr>
      </w:pPr>
      <w:r w:rsidRPr="009A636D">
        <w:rPr>
          <w:b/>
          <w:szCs w:val="24"/>
        </w:rPr>
        <w:t>2.3.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b/>
          <w:szCs w:val="24"/>
        </w:rPr>
        <w:t>Особенности организации педагогического процесса в</w:t>
      </w:r>
      <w:r w:rsidRPr="009A636D">
        <w:rPr>
          <w:szCs w:val="24"/>
        </w:rPr>
        <w:t xml:space="preserve"> </w:t>
      </w:r>
      <w:r w:rsidRPr="009A636D">
        <w:rPr>
          <w:b/>
          <w:szCs w:val="24"/>
        </w:rPr>
        <w:t xml:space="preserve">группе компенсирующей </w:t>
      </w:r>
      <w:proofErr w:type="gramStart"/>
      <w:r w:rsidRPr="009A636D">
        <w:rPr>
          <w:b/>
          <w:szCs w:val="24"/>
        </w:rPr>
        <w:t>направленности  для</w:t>
      </w:r>
      <w:proofErr w:type="gramEnd"/>
      <w:r w:rsidRPr="009A636D">
        <w:rPr>
          <w:b/>
          <w:szCs w:val="24"/>
        </w:rPr>
        <w:t xml:space="preserve"> детей с ОНР.</w:t>
      </w:r>
    </w:p>
    <w:p w:rsidR="00177DED" w:rsidRPr="009A636D" w:rsidRDefault="00177DED" w:rsidP="0070307D">
      <w:pPr>
        <w:spacing w:after="186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135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Основной формой работы во всех пяти образовательных областях Программы является игровая деятельность</w:t>
      </w:r>
      <w:r w:rsidRPr="009A636D">
        <w:rPr>
          <w:b/>
          <w:szCs w:val="24"/>
        </w:rPr>
        <w:t xml:space="preserve">, </w:t>
      </w:r>
      <w:r w:rsidRPr="009A636D">
        <w:rPr>
          <w:szCs w:val="24"/>
        </w:rPr>
        <w:t>которая является</w:t>
      </w:r>
      <w:r w:rsidRPr="009A636D">
        <w:rPr>
          <w:b/>
          <w:szCs w:val="24"/>
        </w:rPr>
        <w:t xml:space="preserve"> </w:t>
      </w:r>
      <w:r w:rsidRPr="009A636D">
        <w:rPr>
          <w:szCs w:val="24"/>
        </w:rPr>
        <w:t>основной формой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 в соответствии с Программой не тождественно школьному уроку и не является его аналогом.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177DED" w:rsidRPr="009A636D" w:rsidRDefault="00043C2D" w:rsidP="0070307D">
      <w:pPr>
        <w:spacing w:after="0"/>
        <w:ind w:left="0"/>
        <w:rPr>
          <w:szCs w:val="24"/>
        </w:rPr>
      </w:pPr>
      <w:r w:rsidRPr="009A636D">
        <w:rPr>
          <w:szCs w:val="24"/>
        </w:rPr>
        <w:lastRenderedPageBreak/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В работе по образовательной области «Познавательное развитие» участвуют воспитатели и учитель-логопед. Учитель-логопед помогает воспитателям выбрать адекватные методы и приёмы работы с учётом индивидуальных особенностей и возможностей каждого ребёнка с ОНР и этапа коррекционной работы.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Основными специалистами в области «Социально-коммуникативное развитие» выступают воспитатели и учитель-логопед при условии, что остальные участники образовательного процесса подключаются к их работе.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Работу в образовательной области «Физическое развитие» осуществляет инструктор по физической культуре, при обязательном подключении всех остальных педагогов и родителей воспитанников.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</w:t>
      </w:r>
      <w:r w:rsidR="00C6169A" w:rsidRPr="009A636D">
        <w:rPr>
          <w:szCs w:val="24"/>
        </w:rPr>
        <w:t>-</w:t>
      </w:r>
      <w:r w:rsidRPr="009A636D">
        <w:rPr>
          <w:szCs w:val="24"/>
        </w:rPr>
        <w:t>развивающей работой, участвуют в исправлении речевого нарушения и связанных с ним процессов.</w:t>
      </w:r>
    </w:p>
    <w:p w:rsidR="00177DED" w:rsidRPr="009A636D" w:rsidRDefault="00177DED" w:rsidP="0070307D">
      <w:pPr>
        <w:spacing w:after="48" w:line="240" w:lineRule="auto"/>
        <w:ind w:left="0" w:firstLine="0"/>
        <w:rPr>
          <w:szCs w:val="24"/>
        </w:rPr>
      </w:pPr>
    </w:p>
    <w:p w:rsidR="00177DED" w:rsidRPr="009A636D" w:rsidRDefault="00043C2D" w:rsidP="00842D3C">
      <w:pPr>
        <w:spacing w:after="285" w:line="237" w:lineRule="auto"/>
        <w:ind w:left="0" w:firstLine="0"/>
        <w:rPr>
          <w:szCs w:val="24"/>
        </w:rPr>
      </w:pPr>
      <w:r w:rsidRPr="009A636D">
        <w:rPr>
          <w:b/>
          <w:szCs w:val="24"/>
        </w:rPr>
        <w:t>2.3.1.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b/>
          <w:szCs w:val="24"/>
        </w:rPr>
        <w:t xml:space="preserve">Особенности взаимодействия педагогического коллектива с </w:t>
      </w:r>
      <w:proofErr w:type="gramStart"/>
      <w:r w:rsidRPr="009A636D">
        <w:rPr>
          <w:b/>
          <w:szCs w:val="24"/>
        </w:rPr>
        <w:t>семьями  воспитанников</w:t>
      </w:r>
      <w:proofErr w:type="gramEnd"/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рекомендаций. Рекомендации родителям по организации домашней работы с детьми необходимы для того, </w:t>
      </w:r>
      <w:r w:rsidRPr="009A636D">
        <w:rPr>
          <w:szCs w:val="24"/>
        </w:rPr>
        <w:lastRenderedPageBreak/>
        <w:t>чтобы как можно скорее помочь решить трудности детей – как в речевом, так и в общем развитии.</w:t>
      </w:r>
    </w:p>
    <w:p w:rsidR="00177DED" w:rsidRPr="009A636D" w:rsidRDefault="00043C2D" w:rsidP="00842D3C">
      <w:pPr>
        <w:ind w:left="0"/>
        <w:jc w:val="left"/>
        <w:rPr>
          <w:szCs w:val="24"/>
        </w:rPr>
      </w:pPr>
      <w:r w:rsidRPr="009A636D">
        <w:rPr>
          <w:szCs w:val="24"/>
        </w:rPr>
        <w:t>Работа с детьми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177DED" w:rsidRPr="009A636D" w:rsidRDefault="00043C2D" w:rsidP="00842D3C">
      <w:pPr>
        <w:spacing w:after="0" w:line="276" w:lineRule="auto"/>
        <w:ind w:left="0" w:hanging="10"/>
        <w:rPr>
          <w:szCs w:val="24"/>
        </w:rPr>
      </w:pPr>
      <w:r w:rsidRPr="009A636D">
        <w:rPr>
          <w:szCs w:val="24"/>
        </w:rPr>
        <w:t>Невозможно представить сотрудничество с родителями без наглядной информации-эта форма работы очень важна для родителей. Большую часть информации по утверждению психологов, мы запоминаем, воспринимая её зрительно. Преимущество этой формы в том, что, во-первых, обращение только в устной форме требует много времени. Во-вторых, родители не в состоянии удержать в памяти всю информацию, которую они последовательно получают от педагогов. И, в-третьих, для того, чтобы родители смогли осмыслить полученные рекомендации и следовать им, их необходимо, в начале, убедить в этом, предложить определённый алгоритм действий и вооружить памяткой, которая позволит осуществлять эти действия последовательно и точно.</w:t>
      </w:r>
    </w:p>
    <w:p w:rsidR="00177DED" w:rsidRPr="009A636D" w:rsidRDefault="00043C2D" w:rsidP="00842D3C">
      <w:pPr>
        <w:spacing w:line="276" w:lineRule="auto"/>
        <w:ind w:left="0"/>
        <w:rPr>
          <w:szCs w:val="24"/>
        </w:rPr>
      </w:pPr>
      <w:r w:rsidRPr="009A636D">
        <w:rPr>
          <w:szCs w:val="24"/>
        </w:rPr>
        <w:t>В течение года родители приглашаются на праздники, мероприятия, где дети демонстрируют все свои приобретенные знания и умения. Дети заучивают стихи, участвуют в сценках, театрализованной деятельности, показывая тем самым возросший уровень речевых умений. Родители принимают активное участие в подготовке костюмов, атрибутов, участвуют в сценках.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Учитель-логопед предоставляет родителям возможность участвовать в коррекционном процессе, принимая участие в интегрированных занятиях. Так они могут проследить систему и динамику обучения.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Сегодня широкие возможности в повышении эффективности работы с родителями открывает сеть Интернет. Различные электронные пособия, цифровые образовательные ресурсы можно использовать в работе с родителями, давая домашние задания, ссылки на тематические сайты.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С помощью вышеприведенных форм взаимодействия можно не только установить партнерские отношения с родителями, но и создать атмосферу общности интересов, повысить педагогическую компетентность родителей, обучить родителей конкретным приемам логопедической работы.</w:t>
      </w:r>
    </w:p>
    <w:p w:rsidR="00177DED" w:rsidRPr="009A636D" w:rsidRDefault="00177DED" w:rsidP="0070307D">
      <w:pPr>
        <w:spacing w:after="337" w:line="240" w:lineRule="auto"/>
        <w:ind w:left="0"/>
        <w:rPr>
          <w:szCs w:val="24"/>
        </w:rPr>
      </w:pPr>
    </w:p>
    <w:p w:rsidR="00177DED" w:rsidRPr="009A636D" w:rsidRDefault="00043C2D" w:rsidP="0070307D">
      <w:pPr>
        <w:spacing w:after="92" w:line="237" w:lineRule="auto"/>
        <w:ind w:left="0" w:hanging="10"/>
        <w:rPr>
          <w:szCs w:val="24"/>
        </w:rPr>
      </w:pPr>
      <w:r w:rsidRPr="009A636D">
        <w:rPr>
          <w:b/>
          <w:szCs w:val="24"/>
        </w:rPr>
        <w:t>2.3.2.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b/>
          <w:szCs w:val="24"/>
        </w:rPr>
        <w:t>Интеграция усилий учителя-логопеда и воспитателей.</w:t>
      </w:r>
    </w:p>
    <w:p w:rsidR="00177DED" w:rsidRPr="009A636D" w:rsidRDefault="00177DED" w:rsidP="0070307D">
      <w:pPr>
        <w:spacing w:after="68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 Взаимодействие с воспитателями логопед осуществляет в разных формах: совместное составление перспективного планирования </w:t>
      </w:r>
      <w:r w:rsidRPr="009A636D">
        <w:rPr>
          <w:szCs w:val="24"/>
        </w:rPr>
        <w:lastRenderedPageBreak/>
        <w:t>работы на текущий период во всех образовательных областях; обсуждение и выбор форм, методов и приемов коррекционно- развивающей работы; оснащение развивающего предметного пространства в групповом помещении;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которых воспитатели в данный отрезок времени должны уделить особое внимание в первую очередь.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Еженедельные задания логопеда воспитателю включают следующие разделы: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—</w:t>
      </w:r>
      <w:r w:rsidRPr="009A636D">
        <w:rPr>
          <w:rFonts w:eastAsia="Arial"/>
          <w:szCs w:val="24"/>
        </w:rPr>
        <w:t xml:space="preserve"> </w:t>
      </w:r>
      <w:r w:rsidRPr="009A636D">
        <w:rPr>
          <w:szCs w:val="24"/>
        </w:rPr>
        <w:t>логопедические пятиминутки;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—</w:t>
      </w:r>
      <w:r w:rsidRPr="009A636D">
        <w:rPr>
          <w:rFonts w:eastAsia="Arial"/>
          <w:szCs w:val="24"/>
        </w:rPr>
        <w:t xml:space="preserve"> </w:t>
      </w:r>
      <w:r w:rsidRPr="009A636D">
        <w:rPr>
          <w:szCs w:val="24"/>
        </w:rPr>
        <w:t>подвижные игры и пальчиковая гимнастика;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—</w:t>
      </w:r>
      <w:r w:rsidRPr="009A636D">
        <w:rPr>
          <w:rFonts w:eastAsia="Arial"/>
          <w:szCs w:val="24"/>
        </w:rPr>
        <w:t xml:space="preserve"> </w:t>
      </w:r>
      <w:r w:rsidRPr="009A636D">
        <w:rPr>
          <w:szCs w:val="24"/>
        </w:rPr>
        <w:t>индивидуальная работа;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—</w:t>
      </w:r>
      <w:r w:rsidRPr="009A636D">
        <w:rPr>
          <w:rFonts w:eastAsia="Arial"/>
          <w:szCs w:val="24"/>
        </w:rPr>
        <w:t xml:space="preserve"> </w:t>
      </w:r>
      <w:r w:rsidRPr="009A636D">
        <w:rPr>
          <w:szCs w:val="24"/>
        </w:rPr>
        <w:t>рекомендации по подбору художественной литературы и иллюстративного материала.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Логопедические пятиминутки служат для </w:t>
      </w:r>
      <w:proofErr w:type="spellStart"/>
      <w:r w:rsidRPr="009A636D">
        <w:rPr>
          <w:szCs w:val="24"/>
        </w:rPr>
        <w:t>логопедизации</w:t>
      </w:r>
      <w:proofErr w:type="spellEnd"/>
      <w:r w:rsidRPr="009A636D">
        <w:rPr>
          <w:szCs w:val="24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неделю,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Прежде всего, логопеды рекомендуют индивидуальную работу по автоматизации и дифференциации звуков.</w:t>
      </w:r>
    </w:p>
    <w:p w:rsidR="00177DED" w:rsidRPr="009A636D" w:rsidRDefault="00177DED" w:rsidP="0070307D">
      <w:pPr>
        <w:spacing w:after="112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spacing w:after="109" w:line="270" w:lineRule="auto"/>
        <w:ind w:left="0" w:firstLine="0"/>
        <w:rPr>
          <w:szCs w:val="24"/>
        </w:rPr>
      </w:pPr>
      <w:r w:rsidRPr="009A636D">
        <w:rPr>
          <w:b/>
          <w:szCs w:val="24"/>
        </w:rPr>
        <w:t>Разграничение функций логопеда и воспитателя</w:t>
      </w:r>
      <w:r w:rsidR="00B14B02" w:rsidRPr="009A636D">
        <w:rPr>
          <w:b/>
          <w:szCs w:val="24"/>
        </w:rPr>
        <w:t xml:space="preserve"> </w:t>
      </w:r>
      <w:proofErr w:type="gramStart"/>
      <w:r w:rsidRPr="009A636D">
        <w:rPr>
          <w:b/>
          <w:szCs w:val="24"/>
        </w:rPr>
        <w:t>в  процессе</w:t>
      </w:r>
      <w:proofErr w:type="gramEnd"/>
      <w:r w:rsidRPr="009A636D">
        <w:rPr>
          <w:b/>
          <w:szCs w:val="24"/>
        </w:rPr>
        <w:t xml:space="preserve"> работы по лексической теме.</w:t>
      </w:r>
    </w:p>
    <w:p w:rsidR="00177DED" w:rsidRPr="009A636D" w:rsidRDefault="00177DED" w:rsidP="0070307D">
      <w:pPr>
        <w:spacing w:after="36" w:line="276" w:lineRule="auto"/>
        <w:ind w:left="0" w:firstLine="0"/>
        <w:rPr>
          <w:szCs w:val="24"/>
        </w:rPr>
      </w:pPr>
    </w:p>
    <w:tbl>
      <w:tblPr>
        <w:tblStyle w:val="TableGrid"/>
        <w:tblW w:w="9352" w:type="dxa"/>
        <w:tblInd w:w="389" w:type="dxa"/>
        <w:tblCellMar>
          <w:left w:w="113" w:type="dxa"/>
          <w:right w:w="2" w:type="dxa"/>
        </w:tblCellMar>
        <w:tblLook w:val="04A0" w:firstRow="1" w:lastRow="0" w:firstColumn="1" w:lastColumn="0" w:noHBand="0" w:noVBand="1"/>
      </w:tblPr>
      <w:tblGrid>
        <w:gridCol w:w="4290"/>
        <w:gridCol w:w="5062"/>
      </w:tblGrid>
      <w:tr w:rsidR="00177DED" w:rsidRPr="009A636D">
        <w:trPr>
          <w:trHeight w:val="39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szCs w:val="24"/>
              </w:rPr>
              <w:lastRenderedPageBreak/>
              <w:t>Логопед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szCs w:val="24"/>
              </w:rPr>
              <w:t>Воспитатель</w:t>
            </w:r>
          </w:p>
        </w:tc>
      </w:tr>
      <w:tr w:rsidR="00177DED" w:rsidRPr="009A636D">
        <w:trPr>
          <w:trHeight w:val="474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numPr>
                <w:ilvl w:val="0"/>
                <w:numId w:val="16"/>
              </w:numPr>
              <w:spacing w:after="34" w:line="267" w:lineRule="auto"/>
              <w:ind w:left="0" w:hanging="348"/>
              <w:rPr>
                <w:szCs w:val="24"/>
              </w:rPr>
            </w:pPr>
            <w:r w:rsidRPr="009A636D">
              <w:rPr>
                <w:szCs w:val="24"/>
              </w:rPr>
              <w:t>На групповых занятиях знакомит детей с каждой новой лексико-грамматической категорией, выявляя тех детей, для которых необходимо закрепление материала, и осуществляет эту работу на индивидуальных логопедических занятиях.</w:t>
            </w:r>
          </w:p>
          <w:p w:rsidR="00177DED" w:rsidRPr="009A636D" w:rsidRDefault="00043C2D" w:rsidP="0070307D">
            <w:pPr>
              <w:numPr>
                <w:ilvl w:val="0"/>
                <w:numId w:val="16"/>
              </w:numPr>
              <w:spacing w:after="50" w:line="267" w:lineRule="auto"/>
              <w:ind w:left="0" w:hanging="348"/>
              <w:rPr>
                <w:szCs w:val="24"/>
              </w:rPr>
            </w:pPr>
            <w:r w:rsidRPr="009A636D">
              <w:rPr>
                <w:szCs w:val="24"/>
              </w:rPr>
              <w:t>Руководит работой воспитателя по расширению, уточнению и активизации словарного запаса дошкольников на занятиях и в свободное от занятий время.</w:t>
            </w:r>
          </w:p>
          <w:p w:rsidR="00177DED" w:rsidRPr="009A636D" w:rsidRDefault="00177DED" w:rsidP="0070307D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numPr>
                <w:ilvl w:val="0"/>
                <w:numId w:val="17"/>
              </w:numPr>
              <w:spacing w:after="39" w:line="267" w:lineRule="auto"/>
              <w:ind w:left="0" w:hanging="348"/>
              <w:rPr>
                <w:szCs w:val="24"/>
              </w:rPr>
            </w:pPr>
            <w:r w:rsidRPr="009A636D">
              <w:rPr>
                <w:szCs w:val="24"/>
              </w:rPr>
              <w:t>Проводит занятия по развитию речи, ознакомлением с окружающим и художественной литературой с учетом изучаемых лексических тем.</w:t>
            </w:r>
          </w:p>
          <w:p w:rsidR="00177DED" w:rsidRPr="009A636D" w:rsidRDefault="00043C2D" w:rsidP="0070307D">
            <w:pPr>
              <w:numPr>
                <w:ilvl w:val="0"/>
                <w:numId w:val="17"/>
              </w:numPr>
              <w:spacing w:after="0" w:line="276" w:lineRule="auto"/>
              <w:ind w:left="0" w:hanging="348"/>
              <w:rPr>
                <w:szCs w:val="24"/>
              </w:rPr>
            </w:pPr>
            <w:r w:rsidRPr="009A636D">
              <w:rPr>
                <w:szCs w:val="24"/>
              </w:rPr>
              <w:t>Пополняет, уточняет и активизирует словарный запас детей в процессе большинства режимных моментов; систематически контролирует грамматическую правильность речи детей в течении всего времени общения с ними.</w:t>
            </w:r>
          </w:p>
        </w:tc>
      </w:tr>
    </w:tbl>
    <w:p w:rsidR="00177DED" w:rsidRPr="009A636D" w:rsidRDefault="00177DED" w:rsidP="0070307D">
      <w:pPr>
        <w:spacing w:after="136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136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319" w:line="240" w:lineRule="auto"/>
        <w:ind w:left="0" w:firstLine="0"/>
        <w:rPr>
          <w:szCs w:val="24"/>
        </w:rPr>
      </w:pPr>
    </w:p>
    <w:p w:rsidR="00177DED" w:rsidRPr="009A636D" w:rsidRDefault="00043C2D" w:rsidP="00842D3C">
      <w:pPr>
        <w:spacing w:after="92" w:line="237" w:lineRule="auto"/>
        <w:ind w:left="0" w:hanging="142"/>
        <w:rPr>
          <w:szCs w:val="24"/>
        </w:rPr>
      </w:pPr>
      <w:r w:rsidRPr="009A636D">
        <w:rPr>
          <w:b/>
          <w:szCs w:val="24"/>
        </w:rPr>
        <w:t>2.4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b/>
          <w:szCs w:val="24"/>
        </w:rPr>
        <w:t xml:space="preserve">Особенности организации коррекционно-развивающей работы </w:t>
      </w:r>
      <w:proofErr w:type="gramStart"/>
      <w:r w:rsidRPr="009A636D">
        <w:rPr>
          <w:b/>
          <w:szCs w:val="24"/>
        </w:rPr>
        <w:t xml:space="preserve">в </w:t>
      </w:r>
      <w:r w:rsidRPr="009A636D">
        <w:rPr>
          <w:rFonts w:eastAsia="Calibri"/>
          <w:color w:val="2F5496"/>
          <w:szCs w:val="24"/>
        </w:rPr>
        <w:t xml:space="preserve"> </w:t>
      </w:r>
      <w:r w:rsidRPr="009A636D">
        <w:rPr>
          <w:b/>
          <w:szCs w:val="24"/>
        </w:rPr>
        <w:t>группе</w:t>
      </w:r>
      <w:proofErr w:type="gramEnd"/>
      <w:r w:rsidRPr="009A636D">
        <w:rPr>
          <w:b/>
          <w:szCs w:val="24"/>
        </w:rPr>
        <w:t xml:space="preserve"> компенсирующей направленности для детей с ОНР.</w:t>
      </w:r>
    </w:p>
    <w:p w:rsidR="00177DED" w:rsidRPr="009A636D" w:rsidRDefault="00177DED" w:rsidP="0070307D">
      <w:pPr>
        <w:spacing w:after="23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spacing w:line="276" w:lineRule="auto"/>
        <w:ind w:left="0" w:firstLine="0"/>
        <w:rPr>
          <w:szCs w:val="24"/>
        </w:rPr>
      </w:pPr>
      <w:r w:rsidRPr="009A636D">
        <w:rPr>
          <w:szCs w:val="24"/>
        </w:rPr>
        <w:t xml:space="preserve">В подготовительной к школе логопедической группе для детей с ОНР конца сентября по май (включительно) проводится в неделю 16 коррекционно-развивающих подгрупповых, групповых, интегрированных занятий продолжительностью 30 минут, по 3 индивидуальных занятия с учителем-логопедом и воспитателями для каждого ребёнка, что не превышает допустимой недельной нагрузки, рекомендованной </w:t>
      </w:r>
      <w:proofErr w:type="spellStart"/>
      <w:r w:rsidRPr="009A636D">
        <w:rPr>
          <w:szCs w:val="24"/>
        </w:rPr>
        <w:t>СаНПиНом</w:t>
      </w:r>
      <w:proofErr w:type="spellEnd"/>
      <w:r w:rsidRPr="009A636D">
        <w:rPr>
          <w:szCs w:val="24"/>
        </w:rPr>
        <w:t xml:space="preserve"> - (СП2.4.3648-20 от 28.09.2021 г. «Санитарно-эпидемиологические требования к организации воспитания и обучения, отдыха и оздоровления детей и молодежи»)</w:t>
      </w:r>
    </w:p>
    <w:tbl>
      <w:tblPr>
        <w:tblStyle w:val="TableGrid"/>
        <w:tblW w:w="7569" w:type="dxa"/>
        <w:tblInd w:w="2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3466"/>
        <w:gridCol w:w="1324"/>
      </w:tblGrid>
      <w:tr w:rsidR="00177DED" w:rsidRPr="009A636D">
        <w:trPr>
          <w:trHeight w:val="54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Образовательная область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Приоритетный вид детской деятельности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Количество занятий</w:t>
            </w:r>
          </w:p>
        </w:tc>
      </w:tr>
      <w:tr w:rsidR="00177DED" w:rsidRPr="009A636D">
        <w:trPr>
          <w:trHeight w:val="814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Познавательное развитие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2</w:t>
            </w:r>
          </w:p>
        </w:tc>
      </w:tr>
      <w:tr w:rsidR="00177DED" w:rsidRPr="009A636D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7DED" w:rsidRPr="009A636D" w:rsidRDefault="00177DED" w:rsidP="0070307D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proofErr w:type="spellStart"/>
            <w:r w:rsidRPr="009A636D">
              <w:rPr>
                <w:rFonts w:eastAsia="Calibri"/>
                <w:i/>
                <w:szCs w:val="24"/>
              </w:rPr>
              <w:t>Познавательноисследовательская</w:t>
            </w:r>
            <w:proofErr w:type="spellEnd"/>
            <w:r w:rsidRPr="009A636D">
              <w:rPr>
                <w:rFonts w:eastAsia="Calibri"/>
                <w:i/>
                <w:szCs w:val="24"/>
              </w:rPr>
              <w:t xml:space="preserve"> деятельность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1</w:t>
            </w:r>
          </w:p>
        </w:tc>
      </w:tr>
      <w:tr w:rsidR="00177DED" w:rsidRPr="009A636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177DED" w:rsidP="0070307D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t>Конструктивно-модельная деятельность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1</w:t>
            </w:r>
          </w:p>
        </w:tc>
      </w:tr>
      <w:tr w:rsidR="00177DED" w:rsidRPr="009A636D">
        <w:trPr>
          <w:trHeight w:val="547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Речевое развитие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t>Восприятие художественной литературы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1</w:t>
            </w:r>
          </w:p>
        </w:tc>
      </w:tr>
      <w:tr w:rsidR="00177DED" w:rsidRPr="009A636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177DED" w:rsidP="0070307D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t>Коррекционное занятие с учителем-логопедом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4</w:t>
            </w:r>
          </w:p>
        </w:tc>
      </w:tr>
      <w:tr w:rsidR="00177DED" w:rsidRPr="009A636D">
        <w:trPr>
          <w:trHeight w:val="413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proofErr w:type="spellStart"/>
            <w:r w:rsidRPr="009A636D">
              <w:rPr>
                <w:rFonts w:eastAsia="Calibri"/>
                <w:szCs w:val="24"/>
              </w:rPr>
              <w:t>Художественноэстетическое</w:t>
            </w:r>
            <w:proofErr w:type="spellEnd"/>
            <w:r w:rsidRPr="009A636D">
              <w:rPr>
                <w:rFonts w:eastAsia="Calibri"/>
                <w:szCs w:val="24"/>
              </w:rPr>
              <w:t xml:space="preserve"> </w:t>
            </w:r>
            <w:r w:rsidRPr="009A636D">
              <w:rPr>
                <w:rFonts w:eastAsia="Calibri"/>
                <w:szCs w:val="24"/>
              </w:rPr>
              <w:lastRenderedPageBreak/>
              <w:t>развитие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lastRenderedPageBreak/>
              <w:t>Музыкальное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2</w:t>
            </w:r>
          </w:p>
        </w:tc>
      </w:tr>
      <w:tr w:rsidR="00177DED" w:rsidRPr="009A636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177DED" w:rsidP="0070307D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t>Рисование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1</w:t>
            </w:r>
          </w:p>
        </w:tc>
      </w:tr>
      <w:tr w:rsidR="00177DED" w:rsidRPr="009A636D">
        <w:trPr>
          <w:trHeight w:val="415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177DED" w:rsidP="0070307D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t>Лепка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0,5</w:t>
            </w:r>
          </w:p>
        </w:tc>
      </w:tr>
      <w:tr w:rsidR="00177DED" w:rsidRPr="009A636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177DED" w:rsidP="0070307D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t>Аппликация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0,5</w:t>
            </w:r>
          </w:p>
        </w:tc>
      </w:tr>
      <w:tr w:rsidR="00177DED" w:rsidRPr="009A636D">
        <w:trPr>
          <w:trHeight w:val="54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Физическое развитие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i/>
                <w:szCs w:val="24"/>
              </w:rPr>
              <w:t>Физическая культура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rFonts w:eastAsia="Calibri"/>
                <w:szCs w:val="24"/>
              </w:rPr>
              <w:t>3</w:t>
            </w:r>
          </w:p>
        </w:tc>
      </w:tr>
      <w:tr w:rsidR="00177DED" w:rsidRPr="009A636D">
        <w:trPr>
          <w:trHeight w:val="152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proofErr w:type="spellStart"/>
            <w:r w:rsidRPr="009A636D">
              <w:rPr>
                <w:rFonts w:eastAsia="Calibri"/>
                <w:szCs w:val="24"/>
              </w:rPr>
              <w:t>Социальнокоммуникативное</w:t>
            </w:r>
            <w:proofErr w:type="spellEnd"/>
            <w:r w:rsidRPr="009A636D">
              <w:rPr>
                <w:rFonts w:eastAsia="Calibri"/>
                <w:szCs w:val="24"/>
              </w:rPr>
              <w:t xml:space="preserve"> развитие</w:t>
            </w:r>
          </w:p>
        </w:tc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D" w:rsidRPr="009A636D" w:rsidRDefault="00043C2D" w:rsidP="0070307D">
            <w:pPr>
              <w:spacing w:after="0" w:line="276" w:lineRule="auto"/>
              <w:ind w:left="0" w:firstLine="0"/>
              <w:rPr>
                <w:szCs w:val="24"/>
              </w:rPr>
            </w:pPr>
            <w:r w:rsidRPr="009A636D">
              <w:rPr>
                <w:szCs w:val="24"/>
              </w:rPr>
              <w:t>Осуществляется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интегрированных занятиях.</w:t>
            </w:r>
          </w:p>
        </w:tc>
      </w:tr>
    </w:tbl>
    <w:p w:rsidR="00177DED" w:rsidRPr="009A636D" w:rsidRDefault="00177DED" w:rsidP="0070307D">
      <w:pPr>
        <w:spacing w:after="118" w:line="240" w:lineRule="auto"/>
        <w:ind w:left="0" w:firstLine="0"/>
        <w:rPr>
          <w:szCs w:val="24"/>
        </w:rPr>
      </w:pPr>
    </w:p>
    <w:p w:rsidR="00177DED" w:rsidRPr="00842D3C" w:rsidRDefault="00043C2D" w:rsidP="0070307D">
      <w:pPr>
        <w:spacing w:after="85" w:line="240" w:lineRule="auto"/>
        <w:ind w:left="0" w:firstLine="0"/>
        <w:rPr>
          <w:b/>
          <w:color w:val="auto"/>
          <w:szCs w:val="24"/>
        </w:rPr>
      </w:pPr>
      <w:r w:rsidRPr="00842D3C">
        <w:rPr>
          <w:b/>
          <w:color w:val="auto"/>
          <w:szCs w:val="24"/>
        </w:rPr>
        <w:t>Примерное расписание работы учителя- логопеда</w:t>
      </w:r>
    </w:p>
    <w:p w:rsidR="00177DED" w:rsidRPr="00842D3C" w:rsidRDefault="00177DED" w:rsidP="0070307D">
      <w:pPr>
        <w:spacing w:after="26" w:line="240" w:lineRule="auto"/>
        <w:ind w:left="0" w:firstLine="0"/>
        <w:rPr>
          <w:b/>
          <w:color w:val="auto"/>
          <w:szCs w:val="24"/>
        </w:rPr>
      </w:pPr>
    </w:p>
    <w:p w:rsidR="00177DED" w:rsidRPr="009A636D" w:rsidRDefault="00842D3C" w:rsidP="00842D3C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  <w:r w:rsidR="00043C2D" w:rsidRPr="009A636D">
        <w:rPr>
          <w:szCs w:val="24"/>
        </w:rPr>
        <w:t xml:space="preserve">Первое подгрупповое занятие </w:t>
      </w:r>
      <w:r>
        <w:rPr>
          <w:szCs w:val="24"/>
        </w:rPr>
        <w:t xml:space="preserve">                                                             </w:t>
      </w:r>
      <w:r w:rsidR="00043C2D" w:rsidRPr="009A636D">
        <w:rPr>
          <w:szCs w:val="24"/>
        </w:rPr>
        <w:t>9.00—9.30</w:t>
      </w:r>
    </w:p>
    <w:tbl>
      <w:tblPr>
        <w:tblStyle w:val="TableGrid"/>
        <w:tblW w:w="8227" w:type="dxa"/>
        <w:tblInd w:w="247" w:type="dxa"/>
        <w:tblLook w:val="04A0" w:firstRow="1" w:lastRow="0" w:firstColumn="1" w:lastColumn="0" w:noHBand="0" w:noVBand="1"/>
      </w:tblPr>
      <w:tblGrid>
        <w:gridCol w:w="6842"/>
        <w:gridCol w:w="1385"/>
      </w:tblGrid>
      <w:tr w:rsidR="00177DED" w:rsidRPr="009A636D">
        <w:trPr>
          <w:trHeight w:val="295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177DED" w:rsidRPr="009A636D" w:rsidRDefault="00043C2D" w:rsidP="00842D3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A636D">
              <w:rPr>
                <w:szCs w:val="24"/>
              </w:rPr>
              <w:t>Второе подгрупповое занятие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77DED" w:rsidRPr="009A636D" w:rsidRDefault="00043C2D" w:rsidP="00842D3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A636D">
              <w:rPr>
                <w:szCs w:val="24"/>
              </w:rPr>
              <w:t>9.30—10.00</w:t>
            </w:r>
          </w:p>
        </w:tc>
      </w:tr>
      <w:tr w:rsidR="00177DED" w:rsidRPr="009A636D">
        <w:trPr>
          <w:trHeight w:val="324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177DED" w:rsidRPr="009A636D" w:rsidRDefault="00043C2D" w:rsidP="00842D3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A636D">
              <w:rPr>
                <w:szCs w:val="24"/>
              </w:rPr>
              <w:t>Индивидуальная работа с детьми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77DED" w:rsidRPr="009A636D" w:rsidRDefault="00043C2D" w:rsidP="00842D3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A636D">
              <w:rPr>
                <w:szCs w:val="24"/>
              </w:rPr>
              <w:t>10.00—12.30</w:t>
            </w:r>
          </w:p>
        </w:tc>
      </w:tr>
      <w:tr w:rsidR="00177DED" w:rsidRPr="009A636D">
        <w:trPr>
          <w:trHeight w:val="295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177DED" w:rsidRPr="009A636D" w:rsidRDefault="00043C2D" w:rsidP="00842D3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A636D">
              <w:rPr>
                <w:szCs w:val="24"/>
              </w:rPr>
              <w:t>Участие логопеда в режимных моментах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77DED" w:rsidRPr="009A636D" w:rsidRDefault="00043C2D" w:rsidP="00842D3C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A636D">
              <w:rPr>
                <w:szCs w:val="24"/>
              </w:rPr>
              <w:t>12.30—13.00</w:t>
            </w:r>
          </w:p>
        </w:tc>
      </w:tr>
    </w:tbl>
    <w:p w:rsidR="00177DED" w:rsidRPr="009A636D" w:rsidRDefault="00177DED" w:rsidP="0070307D">
      <w:pPr>
        <w:spacing w:after="253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spacing w:after="92" w:line="237" w:lineRule="auto"/>
        <w:ind w:left="0" w:hanging="2861"/>
        <w:rPr>
          <w:szCs w:val="24"/>
        </w:rPr>
      </w:pPr>
      <w:r w:rsidRPr="009A636D">
        <w:rPr>
          <w:b/>
          <w:szCs w:val="24"/>
        </w:rPr>
        <w:t>2.4.1</w:t>
      </w:r>
      <w:r w:rsidRPr="009A636D">
        <w:rPr>
          <w:rFonts w:eastAsia="Arial"/>
          <w:b/>
          <w:szCs w:val="24"/>
        </w:rPr>
        <w:t xml:space="preserve"> </w:t>
      </w:r>
      <w:r w:rsidRPr="009A636D">
        <w:rPr>
          <w:rFonts w:eastAsia="Arial"/>
          <w:b/>
          <w:szCs w:val="24"/>
        </w:rPr>
        <w:tab/>
      </w:r>
      <w:r w:rsidRPr="009A636D">
        <w:rPr>
          <w:b/>
          <w:szCs w:val="24"/>
        </w:rPr>
        <w:t>Особенности организации предметно-</w:t>
      </w:r>
      <w:proofErr w:type="gramStart"/>
      <w:r w:rsidRPr="009A636D">
        <w:rPr>
          <w:b/>
          <w:szCs w:val="24"/>
        </w:rPr>
        <w:t>пространственной  развивающей</w:t>
      </w:r>
      <w:proofErr w:type="gramEnd"/>
      <w:r w:rsidRPr="009A636D">
        <w:rPr>
          <w:b/>
          <w:szCs w:val="24"/>
        </w:rPr>
        <w:t xml:space="preserve"> среды в  группе компенсирующей направленности</w:t>
      </w:r>
    </w:p>
    <w:p w:rsidR="00177DED" w:rsidRPr="009A636D" w:rsidRDefault="00177DED" w:rsidP="0070307D">
      <w:pPr>
        <w:spacing w:after="71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Предметно-пространственная развивающая образовательная среда (далее ППРОС) – часть образовательной среды, представленная специально организованным пространством, материалами, оборудованием, электронными образовательными ресурсами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нарушений речевого развития детей с ОНР.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В соответствии со Стандартом, ППРОС обеспечивает и гарантирует: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>охрану и укрепление физического и психического здоровья и эмоционального благополучия детей с ОНР,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>максимальную реализацию образовательного потенциала пространства, группы, приспособленных для реализации образовательной программы, а также материалов, оборудования и инвентаря для развития детей дошкольного возраста с ОНР;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lastRenderedPageBreak/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детей).</w:t>
      </w: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>Предметно-пространственная развивающая образовательная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строится на основе принципа соответствия анатомо-физиологическим особенностям детей (соответствие росту, массе тела, размеру руки, дающей возможность захвата предмета и др.).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Для выполнения этой задачи ППРОС является: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 xml:space="preserve">содержательно-насыщенной и динамичной – включает средства обучения (в том числе технические и информационные), материалы (в том числе расходные), инвентарь, игровое, которые позволяют обеспечить игровую, познавательную, исследовательскую и творческую активность; двигательную активность, в том числе развитие общей и тонкой моторики детей с ОНР; эмоциональное благополучие детей во взаимодействии с </w:t>
      </w:r>
      <w:proofErr w:type="spellStart"/>
      <w:r w:rsidRPr="009A636D">
        <w:rPr>
          <w:szCs w:val="24"/>
        </w:rPr>
        <w:t>предметнопространственным</w:t>
      </w:r>
      <w:proofErr w:type="spellEnd"/>
      <w:r w:rsidRPr="009A636D">
        <w:rPr>
          <w:szCs w:val="24"/>
        </w:rPr>
        <w:t xml:space="preserve"> окружением;  игрушки обладают динамичными свойствами — подвижность частей, возможность собрать, разобрать, возможность комбинирования деталей; возможность самовыражения детей;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>трансформируемой – обеспечивает возможность изменений ППРОС в зависимости от образовательной ситуации, в том числе меняющихся интересов, мотивов и возможностей детей;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>полифункциональной – обеспечивает возможность разнообразного использования составляющих ППРОС в разных видах детской активности;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 xml:space="preserve">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активности. Все игровые материалы подбираются с учетом особенностей ребенка с ОНР, с учетом уровня развития его </w:t>
      </w:r>
      <w:r w:rsidRPr="009A636D">
        <w:rPr>
          <w:szCs w:val="24"/>
        </w:rPr>
        <w:lastRenderedPageBreak/>
        <w:t>познавательных психических процессов, стимулировать познавательную и речевую деятельность ребенка с ОНР, создаются необходимые условия для его самостоятельной, в том числе, речевой активности;</w:t>
      </w:r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 xml:space="preserve">безопасной – все элементы ППРОС соответствуют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</w:t>
      </w:r>
      <w:proofErr w:type="gramStart"/>
      <w:r w:rsidRPr="009A636D">
        <w:rPr>
          <w:szCs w:val="24"/>
        </w:rPr>
        <w:t>Интернетом ;</w:t>
      </w:r>
      <w:proofErr w:type="gramEnd"/>
    </w:p>
    <w:p w:rsidR="00177DED" w:rsidRPr="009A636D" w:rsidRDefault="00043C2D" w:rsidP="0070307D">
      <w:pPr>
        <w:numPr>
          <w:ilvl w:val="0"/>
          <w:numId w:val="12"/>
        </w:numPr>
        <w:ind w:left="0"/>
        <w:rPr>
          <w:szCs w:val="24"/>
        </w:rPr>
      </w:pPr>
      <w:r w:rsidRPr="009A636D">
        <w:rPr>
          <w:szCs w:val="24"/>
        </w:rPr>
        <w:t xml:space="preserve">эстетичной – все элементы ППРОС привлекательны, так, игрушки не содержат ошибок в конструкции, </w:t>
      </w:r>
      <w:proofErr w:type="spellStart"/>
      <w:r w:rsidRPr="009A636D">
        <w:rPr>
          <w:szCs w:val="24"/>
        </w:rPr>
        <w:t>способствовуют</w:t>
      </w:r>
      <w:proofErr w:type="spellEnd"/>
      <w:r w:rsidRPr="009A636D">
        <w:rPr>
          <w:szCs w:val="24"/>
        </w:rPr>
        <w:t xml:space="preserve"> формированию основ эстетического вкуса ребенка; приобщают его к миру искусства;</w:t>
      </w:r>
    </w:p>
    <w:p w:rsidR="00177DED" w:rsidRPr="009A636D" w:rsidRDefault="00177DED" w:rsidP="0070307D">
      <w:pPr>
        <w:spacing w:after="303" w:line="240" w:lineRule="auto"/>
        <w:ind w:left="0" w:firstLine="0"/>
        <w:rPr>
          <w:szCs w:val="24"/>
        </w:rPr>
      </w:pPr>
    </w:p>
    <w:p w:rsidR="00177DED" w:rsidRPr="00842D3C" w:rsidRDefault="00842D3C" w:rsidP="0070307D">
      <w:pPr>
        <w:spacing w:after="102" w:line="240" w:lineRule="auto"/>
        <w:ind w:left="0" w:firstLine="0"/>
        <w:rPr>
          <w:b/>
          <w:szCs w:val="24"/>
        </w:rPr>
      </w:pPr>
      <w:r w:rsidRPr="00842D3C">
        <w:rPr>
          <w:rFonts w:eastAsia="Calibri"/>
          <w:b/>
          <w:color w:val="auto"/>
          <w:szCs w:val="24"/>
        </w:rPr>
        <w:t>2.5.</w:t>
      </w:r>
      <w:r w:rsidRPr="00842D3C">
        <w:rPr>
          <w:rFonts w:eastAsia="Calibri"/>
          <w:b/>
          <w:color w:val="2F5496"/>
          <w:szCs w:val="24"/>
        </w:rPr>
        <w:t xml:space="preserve"> </w:t>
      </w:r>
      <w:r w:rsidR="00043C2D" w:rsidRPr="00842D3C">
        <w:rPr>
          <w:b/>
          <w:szCs w:val="24"/>
        </w:rPr>
        <w:t>Проектирование образовательного процесса.</w:t>
      </w:r>
    </w:p>
    <w:p w:rsidR="00177DED" w:rsidRPr="009A636D" w:rsidRDefault="00177DED" w:rsidP="0070307D">
      <w:pPr>
        <w:spacing w:after="38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numPr>
          <w:ilvl w:val="0"/>
          <w:numId w:val="13"/>
        </w:numPr>
        <w:spacing w:after="154" w:line="240" w:lineRule="auto"/>
        <w:ind w:left="0" w:hanging="350"/>
        <w:rPr>
          <w:szCs w:val="24"/>
        </w:rPr>
      </w:pPr>
      <w:r w:rsidRPr="009A636D">
        <w:rPr>
          <w:szCs w:val="24"/>
        </w:rPr>
        <w:t xml:space="preserve">Годовой план организации </w:t>
      </w:r>
      <w:proofErr w:type="spellStart"/>
      <w:r w:rsidRPr="009A636D">
        <w:rPr>
          <w:szCs w:val="24"/>
        </w:rPr>
        <w:t>коррекционно</w:t>
      </w:r>
      <w:proofErr w:type="spellEnd"/>
      <w:r w:rsidR="006D7621" w:rsidRPr="009A636D">
        <w:rPr>
          <w:szCs w:val="24"/>
        </w:rPr>
        <w:t xml:space="preserve"> – педагогической работы на 2023 – 2024</w:t>
      </w:r>
      <w:r w:rsidRPr="009A636D">
        <w:rPr>
          <w:szCs w:val="24"/>
        </w:rPr>
        <w:t xml:space="preserve"> учебный год.</w:t>
      </w:r>
    </w:p>
    <w:p w:rsidR="00177DED" w:rsidRPr="009A636D" w:rsidRDefault="00043C2D" w:rsidP="0070307D">
      <w:pPr>
        <w:numPr>
          <w:ilvl w:val="0"/>
          <w:numId w:val="13"/>
        </w:numPr>
        <w:spacing w:line="240" w:lineRule="auto"/>
        <w:ind w:left="0" w:hanging="350"/>
        <w:rPr>
          <w:szCs w:val="24"/>
        </w:rPr>
      </w:pPr>
      <w:r w:rsidRPr="009A636D">
        <w:rPr>
          <w:szCs w:val="24"/>
        </w:rPr>
        <w:t>Перспективный план р</w:t>
      </w:r>
      <w:r w:rsidR="006D7621" w:rsidRPr="009A636D">
        <w:rPr>
          <w:szCs w:val="24"/>
        </w:rPr>
        <w:t>аботы учителя – логопеда на 2023 – 2024</w:t>
      </w:r>
      <w:r w:rsidRPr="009A636D">
        <w:rPr>
          <w:szCs w:val="24"/>
        </w:rPr>
        <w:t xml:space="preserve"> учебный год.</w:t>
      </w:r>
    </w:p>
    <w:p w:rsidR="00177DED" w:rsidRPr="009A636D" w:rsidRDefault="00043C2D" w:rsidP="0070307D">
      <w:pPr>
        <w:numPr>
          <w:ilvl w:val="0"/>
          <w:numId w:val="13"/>
        </w:numPr>
        <w:spacing w:after="154" w:line="240" w:lineRule="auto"/>
        <w:ind w:left="0" w:hanging="350"/>
        <w:rPr>
          <w:szCs w:val="24"/>
        </w:rPr>
      </w:pPr>
      <w:r w:rsidRPr="009A636D">
        <w:rPr>
          <w:szCs w:val="24"/>
        </w:rPr>
        <w:t>Комплексно-тематическое планирование в подготовительной логопедической группе</w:t>
      </w:r>
    </w:p>
    <w:p w:rsidR="00842D3C" w:rsidRDefault="006D7621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 xml:space="preserve">2023 – 2024 </w:t>
      </w:r>
      <w:r w:rsidR="00043C2D" w:rsidRPr="009A636D">
        <w:rPr>
          <w:szCs w:val="24"/>
        </w:rPr>
        <w:t>учебный год.</w:t>
      </w:r>
    </w:p>
    <w:p w:rsidR="00177DED" w:rsidRPr="00842D3C" w:rsidRDefault="00043C2D" w:rsidP="00842D3C">
      <w:pPr>
        <w:pStyle w:val="a3"/>
        <w:numPr>
          <w:ilvl w:val="0"/>
          <w:numId w:val="18"/>
        </w:numPr>
        <w:spacing w:line="240" w:lineRule="auto"/>
        <w:ind w:left="0" w:hanging="284"/>
        <w:rPr>
          <w:szCs w:val="24"/>
        </w:rPr>
      </w:pPr>
      <w:r w:rsidRPr="00842D3C">
        <w:rPr>
          <w:szCs w:val="24"/>
        </w:rPr>
        <w:t>Календарное планирова</w:t>
      </w:r>
      <w:r w:rsidR="006D7621" w:rsidRPr="00842D3C">
        <w:rPr>
          <w:szCs w:val="24"/>
        </w:rPr>
        <w:t>ние подгрупповых занятий на 2023– 2024</w:t>
      </w:r>
      <w:r w:rsidRPr="00842D3C">
        <w:rPr>
          <w:szCs w:val="24"/>
        </w:rPr>
        <w:t xml:space="preserve"> учебный год.</w:t>
      </w:r>
    </w:p>
    <w:p w:rsidR="00177DED" w:rsidRPr="009A636D" w:rsidRDefault="00177DED" w:rsidP="0070307D">
      <w:pPr>
        <w:spacing w:after="85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125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pStyle w:val="1"/>
        <w:spacing w:after="80"/>
        <w:jc w:val="both"/>
        <w:rPr>
          <w:sz w:val="24"/>
          <w:szCs w:val="24"/>
        </w:rPr>
      </w:pPr>
      <w:r w:rsidRPr="009A636D">
        <w:rPr>
          <w:sz w:val="24"/>
          <w:szCs w:val="24"/>
        </w:rPr>
        <w:t>III.</w:t>
      </w:r>
      <w:r w:rsidRPr="009A636D">
        <w:rPr>
          <w:rFonts w:eastAsia="Arial"/>
          <w:sz w:val="24"/>
          <w:szCs w:val="24"/>
        </w:rPr>
        <w:t xml:space="preserve"> </w:t>
      </w:r>
      <w:r w:rsidRPr="009A636D">
        <w:rPr>
          <w:sz w:val="24"/>
          <w:szCs w:val="24"/>
        </w:rPr>
        <w:t>ОРГАНИЗАЦИОННЫЙ РАЗДЕЛ</w:t>
      </w:r>
    </w:p>
    <w:p w:rsidR="00177DED" w:rsidRPr="009A636D" w:rsidRDefault="00177DED" w:rsidP="0070307D">
      <w:pPr>
        <w:spacing w:after="85" w:line="240" w:lineRule="auto"/>
        <w:ind w:left="0" w:firstLine="0"/>
        <w:rPr>
          <w:szCs w:val="24"/>
        </w:rPr>
      </w:pPr>
    </w:p>
    <w:p w:rsidR="00177DED" w:rsidRPr="009A636D" w:rsidRDefault="00177DED" w:rsidP="0070307D">
      <w:pPr>
        <w:spacing w:after="113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pStyle w:val="2"/>
        <w:spacing w:after="190" w:line="269" w:lineRule="auto"/>
        <w:jc w:val="both"/>
        <w:rPr>
          <w:sz w:val="24"/>
          <w:szCs w:val="24"/>
        </w:rPr>
      </w:pPr>
      <w:r w:rsidRPr="009A636D">
        <w:rPr>
          <w:sz w:val="24"/>
          <w:szCs w:val="24"/>
        </w:rPr>
        <w:t xml:space="preserve">3.1 </w:t>
      </w:r>
      <w:r w:rsidRPr="009A636D">
        <w:rPr>
          <w:sz w:val="24"/>
          <w:szCs w:val="24"/>
        </w:rPr>
        <w:tab/>
        <w:t xml:space="preserve"> </w:t>
      </w:r>
      <w:r w:rsidRPr="009A636D">
        <w:rPr>
          <w:sz w:val="24"/>
          <w:szCs w:val="24"/>
        </w:rPr>
        <w:tab/>
        <w:t xml:space="preserve">Информационно </w:t>
      </w:r>
      <w:r w:rsidRPr="009A636D">
        <w:rPr>
          <w:sz w:val="24"/>
          <w:szCs w:val="24"/>
        </w:rPr>
        <w:tab/>
        <w:t xml:space="preserve">– </w:t>
      </w:r>
      <w:r w:rsidRPr="009A636D">
        <w:rPr>
          <w:sz w:val="24"/>
          <w:szCs w:val="24"/>
        </w:rPr>
        <w:tab/>
        <w:t xml:space="preserve">методическое </w:t>
      </w:r>
      <w:r w:rsidRPr="009A636D">
        <w:rPr>
          <w:sz w:val="24"/>
          <w:szCs w:val="24"/>
        </w:rPr>
        <w:tab/>
        <w:t xml:space="preserve">обеспечение </w:t>
      </w:r>
      <w:r w:rsidRPr="009A636D">
        <w:rPr>
          <w:sz w:val="24"/>
          <w:szCs w:val="24"/>
        </w:rPr>
        <w:tab/>
        <w:t>рабочей программы.</w:t>
      </w:r>
    </w:p>
    <w:p w:rsidR="00177DED" w:rsidRPr="009A636D" w:rsidRDefault="00177DED" w:rsidP="0070307D">
      <w:pPr>
        <w:spacing w:after="59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ind w:left="0"/>
        <w:rPr>
          <w:szCs w:val="24"/>
        </w:rPr>
      </w:pPr>
      <w:r w:rsidRPr="009A636D">
        <w:rPr>
          <w:szCs w:val="24"/>
        </w:rPr>
        <w:t xml:space="preserve">Для реализации задач программы используются следующие методические пособия </w:t>
      </w:r>
      <w:proofErr w:type="gramStart"/>
      <w:r w:rsidRPr="009A636D">
        <w:rPr>
          <w:szCs w:val="24"/>
        </w:rPr>
        <w:t>и  дидактические</w:t>
      </w:r>
      <w:proofErr w:type="gramEnd"/>
      <w:r w:rsidRPr="009A636D">
        <w:rPr>
          <w:szCs w:val="24"/>
        </w:rPr>
        <w:t xml:space="preserve"> материалы.</w:t>
      </w:r>
    </w:p>
    <w:p w:rsidR="00177DED" w:rsidRPr="009A636D" w:rsidRDefault="00177DED" w:rsidP="0070307D">
      <w:pPr>
        <w:spacing w:after="151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Н.В. Примерная адаптированная программа коррекционно</w:t>
      </w:r>
      <w:r w:rsidR="006D7621" w:rsidRPr="009A636D">
        <w:rPr>
          <w:szCs w:val="24"/>
        </w:rPr>
        <w:t>-</w:t>
      </w:r>
      <w:r w:rsidRPr="009A636D">
        <w:rPr>
          <w:szCs w:val="24"/>
        </w:rPr>
        <w:t>развивающей работы в группе компенсирующей направленности для детей с тяжёлыми нарушениями речи (общим недоразвитием речи) с 3 – 7 лет</w:t>
      </w:r>
    </w:p>
    <w:p w:rsidR="00177DED" w:rsidRPr="009A636D" w:rsidRDefault="00842D3C" w:rsidP="0070307D">
      <w:pPr>
        <w:numPr>
          <w:ilvl w:val="0"/>
          <w:numId w:val="14"/>
        </w:numPr>
        <w:ind w:left="0"/>
        <w:rPr>
          <w:szCs w:val="24"/>
        </w:rPr>
      </w:pPr>
      <w:r>
        <w:rPr>
          <w:szCs w:val="24"/>
        </w:rPr>
        <w:lastRenderedPageBreak/>
        <w:t>О</w:t>
      </w:r>
      <w:r w:rsidR="00043C2D" w:rsidRPr="009A636D">
        <w:rPr>
          <w:szCs w:val="24"/>
        </w:rPr>
        <w:t xml:space="preserve">бразовательная программа дошкольного образования МАДОУ </w:t>
      </w:r>
      <w:proofErr w:type="spellStart"/>
      <w:r w:rsidR="00043C2D" w:rsidRPr="009A636D">
        <w:rPr>
          <w:szCs w:val="24"/>
        </w:rPr>
        <w:t>г.Мурманска</w:t>
      </w:r>
      <w:proofErr w:type="spellEnd"/>
      <w:r w:rsidR="00043C2D" w:rsidRPr="009A636D">
        <w:rPr>
          <w:szCs w:val="24"/>
        </w:rPr>
        <w:t xml:space="preserve"> № 45;</w:t>
      </w:r>
    </w:p>
    <w:p w:rsidR="00177DED" w:rsidRPr="009A636D" w:rsidRDefault="00842D3C" w:rsidP="0070307D">
      <w:pPr>
        <w:numPr>
          <w:ilvl w:val="0"/>
          <w:numId w:val="14"/>
        </w:numPr>
        <w:ind w:left="0"/>
        <w:rPr>
          <w:szCs w:val="24"/>
        </w:rPr>
      </w:pPr>
      <w:r>
        <w:rPr>
          <w:szCs w:val="24"/>
        </w:rPr>
        <w:t>А</w:t>
      </w:r>
      <w:r w:rsidR="00043C2D" w:rsidRPr="009A636D">
        <w:rPr>
          <w:szCs w:val="24"/>
        </w:rPr>
        <w:t xml:space="preserve">даптированная программа дошкольного образования МАДОУ </w:t>
      </w:r>
      <w:proofErr w:type="spellStart"/>
      <w:r w:rsidR="00043C2D" w:rsidRPr="009A636D">
        <w:rPr>
          <w:szCs w:val="24"/>
        </w:rPr>
        <w:t>г.Мурманска</w:t>
      </w:r>
      <w:proofErr w:type="spellEnd"/>
      <w:r w:rsidR="00043C2D" w:rsidRPr="009A636D">
        <w:rPr>
          <w:szCs w:val="24"/>
        </w:rPr>
        <w:t xml:space="preserve"> № 45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Н.В. Конспекты подгрупповых логопедических занятий в старшей группе для детей с ОНР — СПб.: «ИЗДАТЕЛЬСТВО «ДЕТСТВО-ПРЕСС», 2012.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Н.В. Конспекты подгрупповых логопедических занятий в подготовительной к школе логопедической группе для детей с ОНР (часть I) — 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4"/>
        </w:numPr>
        <w:spacing w:after="154"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Новые разноцветные сказки. — СПб.: «ИЗДАТЕЛЬСТВО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«ДЕТСТВО- ПРЕСС», 2012.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Картотеки подвижных игр, упражнений, пальчиковой гимнастики — СПб.: «ИЗДАТЕЛЬСТВО «ДЕТСТВО-ПРЕСС», 2015.</w:t>
      </w:r>
    </w:p>
    <w:p w:rsidR="00177DED" w:rsidRPr="009A636D" w:rsidRDefault="00043C2D" w:rsidP="0070307D">
      <w:pPr>
        <w:numPr>
          <w:ilvl w:val="0"/>
          <w:numId w:val="14"/>
        </w:numPr>
        <w:spacing w:after="154"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</w:t>
      </w:r>
      <w:r w:rsidRPr="009A636D">
        <w:rPr>
          <w:szCs w:val="24"/>
        </w:rPr>
        <w:tab/>
        <w:t xml:space="preserve">Н. </w:t>
      </w:r>
      <w:r w:rsidRPr="009A636D">
        <w:rPr>
          <w:szCs w:val="24"/>
        </w:rPr>
        <w:tab/>
        <w:t xml:space="preserve">В. </w:t>
      </w:r>
      <w:r w:rsidRPr="009A636D">
        <w:rPr>
          <w:szCs w:val="24"/>
        </w:rPr>
        <w:tab/>
        <w:t xml:space="preserve">Картотека </w:t>
      </w:r>
      <w:r w:rsidRPr="009A636D">
        <w:rPr>
          <w:szCs w:val="24"/>
        </w:rPr>
        <w:tab/>
        <w:t xml:space="preserve">заданий </w:t>
      </w:r>
      <w:r w:rsidRPr="009A636D">
        <w:rPr>
          <w:szCs w:val="24"/>
        </w:rPr>
        <w:tab/>
        <w:t xml:space="preserve">для </w:t>
      </w:r>
      <w:r w:rsidRPr="009A636D">
        <w:rPr>
          <w:szCs w:val="24"/>
        </w:rPr>
        <w:tab/>
        <w:t xml:space="preserve">автоматизации </w:t>
      </w:r>
      <w:r w:rsidRPr="009A636D">
        <w:rPr>
          <w:szCs w:val="24"/>
        </w:rPr>
        <w:tab/>
        <w:t>правильного произношения и дифференциации звуков разных групп — СПб.: «ИЗДАТЕЛЬСТВО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«ДЕТСТВО-ПРЕСС», 2013.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Картотеки методических рекомендаций для родителей дошкольников </w:t>
      </w:r>
      <w:proofErr w:type="spellStart"/>
      <w:r w:rsidRPr="009A636D">
        <w:rPr>
          <w:szCs w:val="24"/>
        </w:rPr>
        <w:t>сОНР</w:t>
      </w:r>
      <w:proofErr w:type="spellEnd"/>
      <w:r w:rsidRPr="009A636D">
        <w:rPr>
          <w:szCs w:val="24"/>
        </w:rPr>
        <w:t xml:space="preserve"> — СПб.: «ИЗДАТЕЛЬСТВО «ДЕТСТВО-ПРЕСС», 2010.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Мамы всякие нужны. Детям о профессиях. Серия демонстрационных      картин с методическими рекомендациями. — СПб.: «ИЗДАТЕЛЬСТВО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«ДЕТСТВО- ПРЕСС», 2006.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Раз комета, два планета. Демонстрационные плакаты и беседы для формирования у дошкольников первичных представлений о звездах и планетах. — СПб., «ИЗДАТЕЛЬСТВО «ДЕТСТВО-ПРЕСС», 2014.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Четыре времени года. Цикл занятий по развитию речи старших дошкольников при рассматривании произведений пейзажной живописи — </w:t>
      </w:r>
      <w:proofErr w:type="spellStart"/>
      <w:r w:rsidRPr="009A636D">
        <w:rPr>
          <w:szCs w:val="24"/>
        </w:rPr>
        <w:t>СПб</w:t>
      </w:r>
      <w:proofErr w:type="gramStart"/>
      <w:r w:rsidRPr="009A636D">
        <w:rPr>
          <w:szCs w:val="24"/>
        </w:rPr>
        <w:t>.:«</w:t>
      </w:r>
      <w:proofErr w:type="gramEnd"/>
      <w:r w:rsidRPr="009A636D">
        <w:rPr>
          <w:szCs w:val="24"/>
        </w:rPr>
        <w:t>ИЗДАТЕЛЬСТВО</w:t>
      </w:r>
      <w:proofErr w:type="spellEnd"/>
      <w:r w:rsidRPr="009A636D">
        <w:rPr>
          <w:szCs w:val="24"/>
        </w:rPr>
        <w:t xml:space="preserve"> «ДЕТСТВО-ПРЕСС», 2013.</w:t>
      </w:r>
    </w:p>
    <w:p w:rsidR="00177DED" w:rsidRPr="009A636D" w:rsidRDefault="00043C2D" w:rsidP="0070307D">
      <w:pPr>
        <w:numPr>
          <w:ilvl w:val="0"/>
          <w:numId w:val="14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Если ребенок плохо говорит... — СПб., «ИЗДАТЕЛЬСТВО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«ДЕТСТВО- ПРЕСС», 2012.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Материалы для оформления родительского уголка в групповой раздевалке. Подготовительная к школе группа. Часть I — СПб.: «ИЗДАТЕЛЬСТВО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lastRenderedPageBreak/>
        <w:t>«ДЕТСТВО-ПРЕСС», 2013.</w:t>
      </w:r>
    </w:p>
    <w:p w:rsidR="00177DED" w:rsidRPr="009A636D" w:rsidRDefault="00043C2D" w:rsidP="0070307D">
      <w:pPr>
        <w:numPr>
          <w:ilvl w:val="0"/>
          <w:numId w:val="14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Материалы для оформления родительского уголка в групповой раздевалке. Подготовительная к школе группа. Часть II — СПб.: «ИЗДАТЕЛЬСТВО «ДЕТСТВО-ПРЕСС», 2013.</w:t>
      </w:r>
    </w:p>
    <w:p w:rsidR="00177DED" w:rsidRPr="009A636D" w:rsidRDefault="00177DED" w:rsidP="0070307D">
      <w:pPr>
        <w:spacing w:after="142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spacing w:after="185" w:line="237" w:lineRule="auto"/>
        <w:ind w:left="0" w:hanging="10"/>
        <w:rPr>
          <w:szCs w:val="24"/>
        </w:rPr>
      </w:pPr>
      <w:r w:rsidRPr="009A636D">
        <w:rPr>
          <w:b/>
          <w:szCs w:val="24"/>
        </w:rPr>
        <w:t>Дидактические материалы к рабочей программе.</w:t>
      </w:r>
    </w:p>
    <w:p w:rsidR="00177DED" w:rsidRPr="009A636D" w:rsidRDefault="00177DED" w:rsidP="0070307D">
      <w:pPr>
        <w:spacing w:after="149" w:line="240" w:lineRule="auto"/>
        <w:ind w:left="0" w:firstLine="0"/>
        <w:rPr>
          <w:szCs w:val="24"/>
        </w:rPr>
      </w:pP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Мой букварь. — СПб.: «ИЗДАТЕЛЬСТВО «ДЕТСТВО-ПРЕСС»,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2015.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Занимаемся вместе. Старшая группа. Домашняя тетрадь (часть I).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— 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Занимаемся вместе. Старшая группа. Домашняя тетрадь (часть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II). — 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Занимаемся вместе. Подготовительная к школе группа.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Домашняя тетрадь (часть I). — 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Занимаемся вместе. Подготовительная к школе группа.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Домашняя тетрадь (часть II). — 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spacing w:after="0"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для старшей логопедической группы детского сада —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для подготовительной к школе логопедической группы детского сада — 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по обучению грамоте детей дошкольного возраста № 1 — СПб.: «ИЗДАТЕЛЬСТВО «ДЕТСТВО-ПРЕСС», 2014.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по обучению грамоте детей дошкольного возраста № 2 — СПб.: «ИЗДАТЕЛЬСТВО «ДЕТСТВО-ПРЕСС», 2014.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по обучению грамоте детей дошкольного возраста №3 — СПб.: «ИЗДАТЕЛЬСТВО «ДЕТСТВО-ПРЕСС», 2015.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Пропись – штриховка (6 – 7 лет). — СПб.: «ИЗДАТЕЛЬСТВО «ДЕТСТВО-ПРЕСС», 2015.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Прописи для дошкольников. — СПб.: «ИЗДАТЕЛЬСТВО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«ДЕТСТВО- ПРЕСС», 2015.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Новые разноцветные сказки. — СПб.: «ИЗДАТЕЛЬСТВО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«ДЕТСТВО- ПРЕСС», 2012.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lastRenderedPageBreak/>
        <w:t>Нищева</w:t>
      </w:r>
      <w:proofErr w:type="spellEnd"/>
      <w:r w:rsidRPr="009A636D">
        <w:rPr>
          <w:szCs w:val="24"/>
        </w:rPr>
        <w:t xml:space="preserve"> Н. В. Тексты и картинки для автоматизации звуков — СПб.: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«ИЗДАТЕЛЬСТВО «ДЕТСТВО-ПРЕСС», 2010.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1. Дидактические игры для развития речи дошкольников — СПб.: «ИЗДАТЕЛЬСТВО </w:t>
      </w:r>
      <w:proofErr w:type="gramStart"/>
      <w:r w:rsidRPr="009A636D">
        <w:rPr>
          <w:szCs w:val="24"/>
        </w:rPr>
        <w:t>« ДЕТСТВО</w:t>
      </w:r>
      <w:proofErr w:type="gramEnd"/>
      <w:r w:rsidRPr="009A636D">
        <w:rPr>
          <w:szCs w:val="24"/>
        </w:rPr>
        <w:t>-ПРЕСС, 2006.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Н.В.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2. Дидактические игры для развития речи дошкольников — СПб.: «ИЗДАТЕЛЬСТВО «ДЕТСТВО-ПРЕСС, 2004.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3. Игры для развития речи дошкольников — СПб.: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«ИЗДАТЕЛЬСТВО «ДЕТСТВО-ПРЕСС, 2010.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5. — СПб.: «ИЗДАТЕЛЬСТВО </w:t>
      </w:r>
      <w:proofErr w:type="gramStart"/>
      <w:r w:rsidRPr="009A636D">
        <w:rPr>
          <w:szCs w:val="24"/>
        </w:rPr>
        <w:t>« ДЕТСТВО</w:t>
      </w:r>
      <w:proofErr w:type="gramEnd"/>
      <w:r w:rsidRPr="009A636D">
        <w:rPr>
          <w:szCs w:val="24"/>
        </w:rPr>
        <w:t>-ПРЕСС,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2005.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6. Грамотейка. — СПб.: «ИЗДАТЕЛЬСТВО «ДЕТСТВО-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ПРЕСС», 2013.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Н.В.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7. </w:t>
      </w:r>
      <w:proofErr w:type="spellStart"/>
      <w:r w:rsidRPr="009A636D">
        <w:rPr>
          <w:szCs w:val="24"/>
        </w:rPr>
        <w:t>Собирайка</w:t>
      </w:r>
      <w:proofErr w:type="spellEnd"/>
      <w:r w:rsidRPr="009A636D">
        <w:rPr>
          <w:szCs w:val="24"/>
        </w:rPr>
        <w:t xml:space="preserve"> — СПб.: «ИЗДАТЕЛЬСТВО «ДЕТСТВО-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ПРЕСС, 2010.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Н.В.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8. </w:t>
      </w:r>
      <w:proofErr w:type="spellStart"/>
      <w:r w:rsidRPr="009A636D">
        <w:rPr>
          <w:szCs w:val="24"/>
        </w:rPr>
        <w:t>Читайка</w:t>
      </w:r>
      <w:proofErr w:type="spellEnd"/>
      <w:r w:rsidRPr="009A636D">
        <w:rPr>
          <w:szCs w:val="24"/>
        </w:rPr>
        <w:t xml:space="preserve"> — СПб.: «</w:t>
      </w:r>
      <w:proofErr w:type="gramStart"/>
      <w:r w:rsidRPr="009A636D">
        <w:rPr>
          <w:szCs w:val="24"/>
        </w:rPr>
        <w:t>ИЗДАТЕЛЬСТВО  «</w:t>
      </w:r>
      <w:proofErr w:type="gramEnd"/>
      <w:r w:rsidRPr="009A636D">
        <w:rPr>
          <w:szCs w:val="24"/>
        </w:rPr>
        <w:t xml:space="preserve"> ДЕТСТВО-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ПРЕСС, 2010.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9. </w:t>
      </w:r>
      <w:proofErr w:type="spellStart"/>
      <w:r w:rsidRPr="009A636D">
        <w:rPr>
          <w:szCs w:val="24"/>
        </w:rPr>
        <w:t>Различайка</w:t>
      </w:r>
      <w:proofErr w:type="spellEnd"/>
      <w:r w:rsidRPr="009A636D">
        <w:rPr>
          <w:szCs w:val="24"/>
        </w:rPr>
        <w:t xml:space="preserve"> — СПб.: «ИЗДАТЕЛЬСТВО </w:t>
      </w:r>
      <w:proofErr w:type="gramStart"/>
      <w:r w:rsidRPr="009A636D">
        <w:rPr>
          <w:szCs w:val="24"/>
        </w:rPr>
        <w:t>« ДЕТСТВО</w:t>
      </w:r>
      <w:proofErr w:type="gramEnd"/>
      <w:r w:rsidRPr="009A636D">
        <w:rPr>
          <w:szCs w:val="24"/>
        </w:rPr>
        <w:t>-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ПРЕСС, 2013.</w:t>
      </w:r>
    </w:p>
    <w:p w:rsidR="00177DED" w:rsidRPr="009A636D" w:rsidRDefault="00043C2D" w:rsidP="0070307D">
      <w:pPr>
        <w:numPr>
          <w:ilvl w:val="0"/>
          <w:numId w:val="15"/>
        </w:numPr>
        <w:spacing w:after="0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10. </w:t>
      </w:r>
      <w:proofErr w:type="spellStart"/>
      <w:r w:rsidRPr="009A636D">
        <w:rPr>
          <w:szCs w:val="24"/>
        </w:rPr>
        <w:t>Считайка</w:t>
      </w:r>
      <w:proofErr w:type="spellEnd"/>
      <w:r w:rsidRPr="009A636D">
        <w:rPr>
          <w:szCs w:val="24"/>
        </w:rPr>
        <w:t>. Игры для развития математических представлений у старших дошкольников — СПб.: ДЕТСТВО-ПРЕСС, 2010.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11. Игры для формирования представлений о времени у детей дошкольного возраста — СПб.: «ИЗДАТЕЛЬСТВО «ДЕТСТВО-ПРЕСС», 2011.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12. Маленькая хозяйка. Игры для развития речи, мышления, внимания — 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Н.В </w:t>
      </w:r>
      <w:proofErr w:type="spellStart"/>
      <w:r w:rsidRPr="009A636D">
        <w:rPr>
          <w:szCs w:val="24"/>
        </w:rPr>
        <w:t>Играйка</w:t>
      </w:r>
      <w:proofErr w:type="spellEnd"/>
      <w:r w:rsidRPr="009A636D">
        <w:rPr>
          <w:szCs w:val="24"/>
        </w:rPr>
        <w:t xml:space="preserve"> 14. </w:t>
      </w:r>
      <w:proofErr w:type="spellStart"/>
      <w:r w:rsidRPr="009A636D">
        <w:rPr>
          <w:szCs w:val="24"/>
        </w:rPr>
        <w:t>Узнавайка</w:t>
      </w:r>
      <w:proofErr w:type="spellEnd"/>
      <w:r w:rsidRPr="009A636D">
        <w:rPr>
          <w:szCs w:val="24"/>
        </w:rPr>
        <w:t xml:space="preserve"> - зоопарк. Дидактические игры для развития зрительного восприятия и внимания — СПб.: «ИЗДАТЕЛЬСТВО «ДЕТСТВО-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ПРЕСС», 2015.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Веселая мимическая гимнастика — СПб.: «ИЗДАТЕЛЬСТВО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Мамы всякие нужны. Детям о профессиях. Серия демонстрационных картин с методическими рекомендациями. — СПб.: </w:t>
      </w:r>
      <w:proofErr w:type="gramStart"/>
      <w:r w:rsidRPr="009A636D">
        <w:rPr>
          <w:szCs w:val="24"/>
        </w:rPr>
        <w:t>« ИЗДАТЕЛЬСТВО</w:t>
      </w:r>
      <w:proofErr w:type="gramEnd"/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«ДЕТСТВО-ПРЕСС», 2006.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lastRenderedPageBreak/>
        <w:t>Нищева</w:t>
      </w:r>
      <w:proofErr w:type="spellEnd"/>
      <w:r w:rsidRPr="009A636D">
        <w:rPr>
          <w:szCs w:val="24"/>
        </w:rPr>
        <w:t xml:space="preserve"> Н. В. Раз комета, два планета. Демонстрационные плакаты и беседы для формирования у дошкольников первичных представлений о звездах и планетах. — СПб., «ИЗДАТЕЛЬСТВ </w:t>
      </w:r>
      <w:proofErr w:type="gramStart"/>
      <w:r w:rsidRPr="009A636D">
        <w:rPr>
          <w:szCs w:val="24"/>
        </w:rPr>
        <w:t>« ДЕТСТВО</w:t>
      </w:r>
      <w:proofErr w:type="gramEnd"/>
      <w:r w:rsidRPr="009A636D">
        <w:rPr>
          <w:szCs w:val="24"/>
        </w:rPr>
        <w:t>-ПРЕСС», 2014.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Четыре времени года. Цикл занятий по развитию речи старших дошкольников при рассматривании произведений пейзажной живописи — </w:t>
      </w:r>
      <w:proofErr w:type="spellStart"/>
      <w:r w:rsidRPr="009A636D">
        <w:rPr>
          <w:szCs w:val="24"/>
        </w:rPr>
        <w:t>СПб</w:t>
      </w:r>
      <w:proofErr w:type="gramStart"/>
      <w:r w:rsidRPr="009A636D">
        <w:rPr>
          <w:szCs w:val="24"/>
        </w:rPr>
        <w:t>.:«</w:t>
      </w:r>
      <w:proofErr w:type="gramEnd"/>
      <w:r w:rsidRPr="009A636D">
        <w:rPr>
          <w:szCs w:val="24"/>
        </w:rPr>
        <w:t>ИЗДАТЕЛЬСТВО</w:t>
      </w:r>
      <w:proofErr w:type="spellEnd"/>
      <w:r w:rsidRPr="009A636D">
        <w:rPr>
          <w:szCs w:val="24"/>
        </w:rPr>
        <w:t xml:space="preserve"> «ДЕТСТВО-ПРЕСС», 2013.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Картотека сюжетных картинок. Глагольный словарь дошкольника. — СПб.: «ИЗДАТЕЛЬСТВО «ДЕТСТВО-ПРЕСС», 2012.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Картотека сюжетных картинок. Употребление предлогов.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Выпуск 36 — СПб.: «ИЗДАТЕЛЬСТВО «ДЕТСТВО-ПРЕСС», 2015.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Картотека сюжетных картинок. Употребление предлогов.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Выпуск 41. — СПб.: «ИЗДАТЕЛЬСТВО «ДЕТСТВО-ПРЕСС», 2015.</w:t>
      </w:r>
    </w:p>
    <w:p w:rsidR="00177DED" w:rsidRPr="009A636D" w:rsidRDefault="00043C2D" w:rsidP="0070307D">
      <w:pPr>
        <w:numPr>
          <w:ilvl w:val="0"/>
          <w:numId w:val="15"/>
        </w:numPr>
        <w:spacing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Картотека сюжетных картинок. Употребление предлогов.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Выпуск 42. — СПб.: «ИЗДАТЕЛЬСТВО «ДЕТСТВО-ПРЕСС», 2015.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– тренажёр для автоматизации произношения и дифференциации звуков Ш, Ж, С-Ш-З-Ж — СПб.: «ИЗДАТЕЛЬСТВО «ДЕТСТВО-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ПРЕСС», 2016.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– тренажёр для автоматизации произношения и дифференциации звуков С, З, С-З-</w:t>
      </w:r>
      <w:proofErr w:type="spellStart"/>
      <w:r w:rsidRPr="009A636D">
        <w:rPr>
          <w:szCs w:val="24"/>
        </w:rPr>
        <w:t>Сь</w:t>
      </w:r>
      <w:proofErr w:type="spellEnd"/>
      <w:r w:rsidRPr="009A636D">
        <w:rPr>
          <w:szCs w:val="24"/>
        </w:rPr>
        <w:t>-</w:t>
      </w:r>
      <w:proofErr w:type="spellStart"/>
      <w:r w:rsidRPr="009A636D">
        <w:rPr>
          <w:szCs w:val="24"/>
        </w:rPr>
        <w:t>Зь</w:t>
      </w:r>
      <w:proofErr w:type="spellEnd"/>
      <w:r w:rsidRPr="009A636D">
        <w:rPr>
          <w:szCs w:val="24"/>
        </w:rPr>
        <w:t xml:space="preserve"> — СПб.: «ИЗДАТЕЛЬСТВО «ДЕТСТВО-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ПРЕСС», 2016.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– тренажёр для автоматизации произношения и дифференциации звуков Ц, Ч, Щ, Ц-С, Ц-</w:t>
      </w:r>
      <w:proofErr w:type="spellStart"/>
      <w:r w:rsidRPr="009A636D">
        <w:rPr>
          <w:szCs w:val="24"/>
        </w:rPr>
        <w:t>Ть</w:t>
      </w:r>
      <w:proofErr w:type="spellEnd"/>
      <w:r w:rsidRPr="009A636D">
        <w:rPr>
          <w:szCs w:val="24"/>
        </w:rPr>
        <w:t>, Ч-</w:t>
      </w:r>
      <w:proofErr w:type="spellStart"/>
      <w:r w:rsidRPr="009A636D">
        <w:rPr>
          <w:szCs w:val="24"/>
        </w:rPr>
        <w:t>Ть</w:t>
      </w:r>
      <w:proofErr w:type="spellEnd"/>
      <w:r w:rsidRPr="009A636D">
        <w:rPr>
          <w:szCs w:val="24"/>
        </w:rPr>
        <w:t>, Ч-</w:t>
      </w:r>
      <w:proofErr w:type="spellStart"/>
      <w:r w:rsidRPr="009A636D">
        <w:rPr>
          <w:szCs w:val="24"/>
        </w:rPr>
        <w:t>Сь</w:t>
      </w:r>
      <w:proofErr w:type="spellEnd"/>
      <w:r w:rsidRPr="009A636D">
        <w:rPr>
          <w:szCs w:val="24"/>
        </w:rPr>
        <w:t>, Щ-</w:t>
      </w:r>
      <w:proofErr w:type="spellStart"/>
      <w:r w:rsidRPr="009A636D">
        <w:rPr>
          <w:szCs w:val="24"/>
        </w:rPr>
        <w:t>Сь</w:t>
      </w:r>
      <w:proofErr w:type="spellEnd"/>
      <w:r w:rsidRPr="009A636D">
        <w:rPr>
          <w:szCs w:val="24"/>
        </w:rPr>
        <w:t>, Щ-Ч — СПб.:</w:t>
      </w:r>
    </w:p>
    <w:p w:rsidR="00177DED" w:rsidRPr="009A636D" w:rsidRDefault="00043C2D" w:rsidP="0070307D">
      <w:pPr>
        <w:spacing w:after="0" w:line="240" w:lineRule="auto"/>
        <w:ind w:left="0" w:firstLine="0"/>
        <w:rPr>
          <w:szCs w:val="24"/>
        </w:rPr>
      </w:pPr>
      <w:r w:rsidRPr="009A636D">
        <w:rPr>
          <w:szCs w:val="24"/>
        </w:rPr>
        <w:t>«ИЗДАТЕЛЬСТВО «ДЕТСТВО-ПРЕСС», 2016.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– тренажёр для автоматизации произношения и дифференциации звуков Л, </w:t>
      </w:r>
      <w:proofErr w:type="gramStart"/>
      <w:r w:rsidRPr="009A636D">
        <w:rPr>
          <w:szCs w:val="24"/>
        </w:rPr>
        <w:t>Ль</w:t>
      </w:r>
      <w:proofErr w:type="gramEnd"/>
      <w:r w:rsidRPr="009A636D">
        <w:rPr>
          <w:szCs w:val="24"/>
        </w:rPr>
        <w:t>, дифференциации сонорных звуков и звука j — СПб.: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«ИЗДАТЕЛЬСТВО «ДЕТСТВО-ПРЕСС», 2016.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– тренажёр для автоматизации произношения и дифференциации звуков Л, </w:t>
      </w:r>
      <w:proofErr w:type="gramStart"/>
      <w:r w:rsidRPr="009A636D">
        <w:rPr>
          <w:szCs w:val="24"/>
        </w:rPr>
        <w:t>Ль</w:t>
      </w:r>
      <w:proofErr w:type="gramEnd"/>
      <w:r w:rsidRPr="009A636D">
        <w:rPr>
          <w:szCs w:val="24"/>
        </w:rPr>
        <w:t>, дифференциации сонорных звуков и звука j — СПб.: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«ИЗДАТЕЛЬСТВО «ДЕТСТВО-ПРЕСС», 2015.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Тетрадь – тренажёр для автоматизации произношения и дифференциации звуков Р, </w:t>
      </w:r>
      <w:proofErr w:type="spellStart"/>
      <w:r w:rsidRPr="009A636D">
        <w:rPr>
          <w:szCs w:val="24"/>
        </w:rPr>
        <w:t>Рь</w:t>
      </w:r>
      <w:proofErr w:type="spellEnd"/>
      <w:r w:rsidRPr="009A636D">
        <w:rPr>
          <w:szCs w:val="24"/>
        </w:rPr>
        <w:t xml:space="preserve"> — СПб.: «ИЗДАТЕЛЬСТВО «ДЕТСТВО-ПРЕСС», 2015.</w:t>
      </w:r>
    </w:p>
    <w:p w:rsidR="00177DED" w:rsidRPr="009A636D" w:rsidRDefault="00043C2D" w:rsidP="0070307D">
      <w:pPr>
        <w:numPr>
          <w:ilvl w:val="0"/>
          <w:numId w:val="15"/>
        </w:numPr>
        <w:ind w:left="0"/>
        <w:rPr>
          <w:szCs w:val="24"/>
        </w:rPr>
      </w:pPr>
      <w:proofErr w:type="spellStart"/>
      <w:r w:rsidRPr="009A636D">
        <w:rPr>
          <w:szCs w:val="24"/>
        </w:rPr>
        <w:lastRenderedPageBreak/>
        <w:t>Нищева</w:t>
      </w:r>
      <w:proofErr w:type="spellEnd"/>
      <w:r w:rsidRPr="009A636D">
        <w:rPr>
          <w:szCs w:val="24"/>
        </w:rPr>
        <w:t xml:space="preserve"> Н. В. Тетрадь – тренажёр для автоматизации произношения и дифференциации звуков раннего онтогенеза — СПб.: «ИЗДАТЕЛЬСТВО «ДЕТСТВО-</w:t>
      </w:r>
    </w:p>
    <w:p w:rsidR="00177DED" w:rsidRPr="009A636D" w:rsidRDefault="00043C2D" w:rsidP="0070307D">
      <w:pPr>
        <w:spacing w:after="140" w:line="240" w:lineRule="auto"/>
        <w:ind w:left="0" w:hanging="10"/>
        <w:rPr>
          <w:szCs w:val="24"/>
        </w:rPr>
      </w:pPr>
      <w:r w:rsidRPr="009A636D">
        <w:rPr>
          <w:szCs w:val="24"/>
        </w:rPr>
        <w:t>ПРЕСС», 2016.</w:t>
      </w:r>
    </w:p>
    <w:p w:rsidR="00177DED" w:rsidRPr="009A636D" w:rsidRDefault="00043C2D" w:rsidP="0070307D">
      <w:pPr>
        <w:numPr>
          <w:ilvl w:val="0"/>
          <w:numId w:val="15"/>
        </w:numPr>
        <w:spacing w:after="154" w:line="240" w:lineRule="auto"/>
        <w:ind w:left="0"/>
        <w:rPr>
          <w:szCs w:val="24"/>
        </w:rPr>
      </w:pPr>
      <w:proofErr w:type="spellStart"/>
      <w:r w:rsidRPr="009A636D">
        <w:rPr>
          <w:szCs w:val="24"/>
        </w:rPr>
        <w:t>Нищева</w:t>
      </w:r>
      <w:proofErr w:type="spellEnd"/>
      <w:r w:rsidRPr="009A636D">
        <w:rPr>
          <w:szCs w:val="24"/>
        </w:rPr>
        <w:t xml:space="preserve"> Н. В. Москва — столица России. — СПб.: «ИЗДАТЕЛЬСТВО</w:t>
      </w:r>
    </w:p>
    <w:p w:rsidR="00177DED" w:rsidRPr="009A636D" w:rsidRDefault="00043C2D" w:rsidP="0070307D">
      <w:pPr>
        <w:spacing w:line="240" w:lineRule="auto"/>
        <w:ind w:left="0" w:firstLine="0"/>
        <w:rPr>
          <w:szCs w:val="24"/>
        </w:rPr>
      </w:pPr>
      <w:r w:rsidRPr="009A636D">
        <w:rPr>
          <w:szCs w:val="24"/>
        </w:rPr>
        <w:t>«ДЕТСТВО- ПРЕСС», 2011.</w:t>
      </w:r>
    </w:p>
    <w:p w:rsidR="00177DED" w:rsidRPr="009A636D" w:rsidRDefault="00177DED" w:rsidP="0070307D">
      <w:pPr>
        <w:spacing w:after="0" w:line="240" w:lineRule="auto"/>
        <w:ind w:left="0" w:firstLine="0"/>
        <w:rPr>
          <w:szCs w:val="24"/>
        </w:rPr>
      </w:pPr>
    </w:p>
    <w:sectPr w:rsidR="00177DED" w:rsidRPr="009A636D" w:rsidSect="0070307D">
      <w:pgSz w:w="11906" w:h="16838"/>
      <w:pgMar w:top="1137" w:right="849" w:bottom="113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122"/>
    <w:multiLevelType w:val="hybridMultilevel"/>
    <w:tmpl w:val="46E64756"/>
    <w:lvl w:ilvl="0" w:tplc="2B76C87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8EA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6BB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2449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0F7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CBE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03D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262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C12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47976"/>
    <w:multiLevelType w:val="multilevel"/>
    <w:tmpl w:val="E63071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03C52"/>
    <w:multiLevelType w:val="hybridMultilevel"/>
    <w:tmpl w:val="A216D80E"/>
    <w:lvl w:ilvl="0" w:tplc="2E48EA1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885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018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21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835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C8E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6C3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8A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ACC1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54801"/>
    <w:multiLevelType w:val="hybridMultilevel"/>
    <w:tmpl w:val="0F4C3280"/>
    <w:lvl w:ilvl="0" w:tplc="94AAA9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3AE6"/>
    <w:multiLevelType w:val="multilevel"/>
    <w:tmpl w:val="9356D3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E16FF"/>
    <w:multiLevelType w:val="hybridMultilevel"/>
    <w:tmpl w:val="ED461DC4"/>
    <w:lvl w:ilvl="0" w:tplc="94AAA9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05BF"/>
    <w:multiLevelType w:val="hybridMultilevel"/>
    <w:tmpl w:val="1BD0449A"/>
    <w:lvl w:ilvl="0" w:tplc="5AE44F16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A10D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0A7C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847D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45A0E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02248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EAA62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B885B0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650FC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87334F"/>
    <w:multiLevelType w:val="hybridMultilevel"/>
    <w:tmpl w:val="3DE04920"/>
    <w:lvl w:ilvl="0" w:tplc="B0088DEC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87E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84B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458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048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8D7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8AC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16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0BF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702534"/>
    <w:multiLevelType w:val="hybridMultilevel"/>
    <w:tmpl w:val="D6365050"/>
    <w:lvl w:ilvl="0" w:tplc="71BA4EE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C422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43994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8426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EBEBE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4A63C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8419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C0AD8E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00D76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5B05D4"/>
    <w:multiLevelType w:val="multilevel"/>
    <w:tmpl w:val="8716CB62"/>
    <w:lvl w:ilvl="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0E1C2D"/>
    <w:multiLevelType w:val="hybridMultilevel"/>
    <w:tmpl w:val="38081AD8"/>
    <w:lvl w:ilvl="0" w:tplc="462C55EE">
      <w:start w:val="1"/>
      <w:numFmt w:val="upperRoman"/>
      <w:lvlText w:val="%1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43BE2">
      <w:start w:val="1"/>
      <w:numFmt w:val="lowerLetter"/>
      <w:lvlText w:val="%2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F20">
      <w:start w:val="1"/>
      <w:numFmt w:val="lowerRoman"/>
      <w:lvlText w:val="%3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2983C">
      <w:start w:val="1"/>
      <w:numFmt w:val="decimal"/>
      <w:lvlText w:val="%4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A1480">
      <w:start w:val="1"/>
      <w:numFmt w:val="lowerLetter"/>
      <w:lvlText w:val="%5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2B7CC">
      <w:start w:val="1"/>
      <w:numFmt w:val="lowerRoman"/>
      <w:lvlText w:val="%6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A9872">
      <w:start w:val="1"/>
      <w:numFmt w:val="decimal"/>
      <w:lvlText w:val="%7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F90C">
      <w:start w:val="1"/>
      <w:numFmt w:val="lowerLetter"/>
      <w:lvlText w:val="%8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87CC4">
      <w:start w:val="1"/>
      <w:numFmt w:val="lowerRoman"/>
      <w:lvlText w:val="%9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506E72"/>
    <w:multiLevelType w:val="hybridMultilevel"/>
    <w:tmpl w:val="CC0685AA"/>
    <w:lvl w:ilvl="0" w:tplc="579692C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15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4BEBA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2A1D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41C6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675A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8E8A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6BC56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49048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74953"/>
    <w:multiLevelType w:val="multilevel"/>
    <w:tmpl w:val="712C31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01FFF"/>
    <w:multiLevelType w:val="hybridMultilevel"/>
    <w:tmpl w:val="80B65184"/>
    <w:lvl w:ilvl="0" w:tplc="8B12C5A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F130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245B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38C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A003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C7C0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E266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AD92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4D0AE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E7A1A"/>
    <w:multiLevelType w:val="hybridMultilevel"/>
    <w:tmpl w:val="220A6644"/>
    <w:lvl w:ilvl="0" w:tplc="B8BC8416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6B3F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AFDB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A6EC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A1DF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89052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63DB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41734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8CC1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7D5019"/>
    <w:multiLevelType w:val="hybridMultilevel"/>
    <w:tmpl w:val="0F80EEA6"/>
    <w:lvl w:ilvl="0" w:tplc="06FC6492">
      <w:start w:val="1"/>
      <w:numFmt w:val="bullet"/>
      <w:lvlText w:val="–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6E324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EC6FE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E5668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E88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EF1DA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6821A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4D3CC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23706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9613A6"/>
    <w:multiLevelType w:val="hybridMultilevel"/>
    <w:tmpl w:val="D6FAD204"/>
    <w:lvl w:ilvl="0" w:tplc="94AAA9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B2C3F"/>
    <w:multiLevelType w:val="hybridMultilevel"/>
    <w:tmpl w:val="5AA6E9B2"/>
    <w:lvl w:ilvl="0" w:tplc="DD20C5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C3C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E88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97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49C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2DC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631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A92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657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E1121"/>
    <w:multiLevelType w:val="hybridMultilevel"/>
    <w:tmpl w:val="9D34504A"/>
    <w:lvl w:ilvl="0" w:tplc="7B109BDE">
      <w:start w:val="2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C4D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6B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1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A9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89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AB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65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07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260B64"/>
    <w:multiLevelType w:val="hybridMultilevel"/>
    <w:tmpl w:val="7B9C6AFC"/>
    <w:lvl w:ilvl="0" w:tplc="94AAA9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992A7F"/>
    <w:multiLevelType w:val="hybridMultilevel"/>
    <w:tmpl w:val="E7DE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0753A"/>
    <w:multiLevelType w:val="hybridMultilevel"/>
    <w:tmpl w:val="F07EC976"/>
    <w:lvl w:ilvl="0" w:tplc="94AAA9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D0AE2"/>
    <w:multiLevelType w:val="hybridMultilevel"/>
    <w:tmpl w:val="7A34A20E"/>
    <w:lvl w:ilvl="0" w:tplc="85EE845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8A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6FF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433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8D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A21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0EC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237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B6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4"/>
  </w:num>
  <w:num w:numId="5">
    <w:abstractNumId w:val="22"/>
  </w:num>
  <w:num w:numId="6">
    <w:abstractNumId w:val="17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6"/>
  </w:num>
  <w:num w:numId="17">
    <w:abstractNumId w:val="8"/>
  </w:num>
  <w:num w:numId="18">
    <w:abstractNumId w:val="20"/>
  </w:num>
  <w:num w:numId="19">
    <w:abstractNumId w:val="19"/>
  </w:num>
  <w:num w:numId="20">
    <w:abstractNumId w:val="21"/>
  </w:num>
  <w:num w:numId="21">
    <w:abstractNumId w:val="1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DED"/>
    <w:rsid w:val="00027E77"/>
    <w:rsid w:val="00043C2D"/>
    <w:rsid w:val="00177DED"/>
    <w:rsid w:val="00216811"/>
    <w:rsid w:val="002534C6"/>
    <w:rsid w:val="002715F6"/>
    <w:rsid w:val="003433DA"/>
    <w:rsid w:val="003C3E92"/>
    <w:rsid w:val="005A3B46"/>
    <w:rsid w:val="005C4355"/>
    <w:rsid w:val="006777B1"/>
    <w:rsid w:val="006D7621"/>
    <w:rsid w:val="0070307D"/>
    <w:rsid w:val="00705BE6"/>
    <w:rsid w:val="00842D3C"/>
    <w:rsid w:val="009909B6"/>
    <w:rsid w:val="009A636D"/>
    <w:rsid w:val="00B14B02"/>
    <w:rsid w:val="00BF2A4A"/>
    <w:rsid w:val="00C131E1"/>
    <w:rsid w:val="00C6169A"/>
    <w:rsid w:val="00D940CA"/>
    <w:rsid w:val="00E17C60"/>
    <w:rsid w:val="00E5730F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765"/>
  <w15:docId w15:val="{042DA070-4482-4531-B308-B9268CBB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CA"/>
    <w:pPr>
      <w:spacing w:after="143" w:line="355" w:lineRule="auto"/>
      <w:ind w:left="127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40CA"/>
    <w:pPr>
      <w:keepNext/>
      <w:keepLines/>
      <w:spacing w:after="467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D940CA"/>
    <w:pPr>
      <w:keepNext/>
      <w:keepLines/>
      <w:spacing w:after="279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940C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D940CA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D940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842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C6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705BE6"/>
    <w:pPr>
      <w:widowControl w:val="0"/>
      <w:autoSpaceDE w:val="0"/>
      <w:autoSpaceDN w:val="0"/>
      <w:spacing w:after="0" w:line="240" w:lineRule="auto"/>
      <w:ind w:left="106" w:firstLine="0"/>
      <w:jc w:val="left"/>
    </w:pPr>
    <w:rPr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05BE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link w:val="a3"/>
    <w:uiPriority w:val="1"/>
    <w:qFormat/>
    <w:rsid w:val="00705BE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26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45_2</cp:lastModifiedBy>
  <cp:revision>19</cp:revision>
  <cp:lastPrinted>2023-10-20T07:55:00Z</cp:lastPrinted>
  <dcterms:created xsi:type="dcterms:W3CDTF">2023-09-13T16:29:00Z</dcterms:created>
  <dcterms:modified xsi:type="dcterms:W3CDTF">2023-10-20T08:25:00Z</dcterms:modified>
</cp:coreProperties>
</file>